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80"/>
        <w:gridCol w:w="3420"/>
      </w:tblGrid>
      <w:tr w:rsidR="00423F28" w:rsidTr="00FC55F5">
        <w:trPr>
          <w:trHeight w:hRule="exact" w:val="14220"/>
          <w:jc w:val="center"/>
        </w:trPr>
        <w:tc>
          <w:tcPr>
            <w:tcW w:w="7380" w:type="dxa"/>
          </w:tcPr>
          <w:p w:rsidR="00423F28" w:rsidRDefault="003D4159">
            <w:r w:rsidRPr="00606934">
              <w:rPr>
                <w:noProof/>
                <w:lang w:eastAsia="en-US"/>
              </w:rPr>
              <w:drawing>
                <wp:inline distT="0" distB="0" distL="0" distR="0" wp14:anchorId="1A6BC45B" wp14:editId="3358A67C">
                  <wp:extent cx="4691212" cy="4433454"/>
                  <wp:effectExtent l="0" t="0" r="0" b="5715"/>
                  <wp:docPr id="2" name="Picture 2" descr="C:\Users\kmgreen\Desktop\ULD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green\Desktop\ULD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394" cy="446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A4A" w:rsidRPr="00606934" w:rsidRDefault="00E07050" w:rsidP="003A4A4A">
            <w:pPr>
              <w:pStyle w:val="Subtitle"/>
              <w:rPr>
                <w:color w:val="00B050" w:themeColor="accent1"/>
                <w:sz w:val="44"/>
                <w:szCs w:val="44"/>
              </w:rPr>
            </w:pPr>
            <w:sdt>
              <w:sdtPr>
                <w:rPr>
                  <w:color w:val="00B050" w:themeColor="accent1"/>
                  <w:sz w:val="44"/>
                  <w:szCs w:val="44"/>
                </w:rPr>
                <w:alias w:val="Enter event date:"/>
                <w:tag w:val="Enter event date:"/>
                <w:id w:val="1308741240"/>
                <w:placeholder>
                  <w:docPart w:val="156878DAD8C4448B9CABCC57DB6277DF"/>
                </w:placeholder>
                <w15:appearance w15:val="hidden"/>
                <w:text/>
              </w:sdtPr>
              <w:sdtEndPr/>
              <w:sdtContent>
                <w:r w:rsidR="00606934" w:rsidRPr="00606934">
                  <w:rPr>
                    <w:color w:val="00B050" w:themeColor="accent1"/>
                    <w:sz w:val="44"/>
                    <w:szCs w:val="44"/>
                  </w:rPr>
                  <w:t>you</w:t>
                </w:r>
                <w:r w:rsidR="000C02C4">
                  <w:rPr>
                    <w:color w:val="00B050" w:themeColor="accent1"/>
                    <w:sz w:val="44"/>
                    <w:szCs w:val="44"/>
                  </w:rPr>
                  <w:t>’</w:t>
                </w:r>
                <w:r w:rsidR="00606934" w:rsidRPr="00606934">
                  <w:rPr>
                    <w:color w:val="00B050" w:themeColor="accent1"/>
                    <w:sz w:val="44"/>
                    <w:szCs w:val="44"/>
                  </w:rPr>
                  <w:t>re invited to</w:t>
                </w:r>
              </w:sdtContent>
            </w:sdt>
          </w:p>
          <w:sdt>
            <w:sdtPr>
              <w:rPr>
                <w:sz w:val="112"/>
                <w:szCs w:val="112"/>
              </w:rPr>
              <w:alias w:val="Enter event title:"/>
              <w:tag w:val="Enter event title:"/>
              <w:id w:val="16356312"/>
              <w:placeholder>
                <w:docPart w:val="3AB64360713A4D1E8ED05933CC17E821"/>
              </w:placeholder>
              <w15:appearance w15:val="hidden"/>
              <w:text/>
            </w:sdtPr>
            <w:sdtEndPr/>
            <w:sdtContent>
              <w:p w:rsidR="003A4A4A" w:rsidRPr="003D4159" w:rsidRDefault="00606934" w:rsidP="003A4A4A">
                <w:pPr>
                  <w:pStyle w:val="Title"/>
                  <w:rPr>
                    <w:sz w:val="112"/>
                    <w:szCs w:val="112"/>
                  </w:rPr>
                </w:pPr>
                <w:r w:rsidRPr="003D4159">
                  <w:rPr>
                    <w:sz w:val="112"/>
                    <w:szCs w:val="112"/>
                  </w:rPr>
                  <w:t>university day at the capitol!</w:t>
                </w:r>
              </w:p>
            </w:sdtContent>
          </w:sdt>
          <w:p w:rsidR="003A4A4A" w:rsidRDefault="00E07050" w:rsidP="003A4A4A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7B8A0D89B73649B48FA5378BDF0E85FE"/>
                </w:placeholder>
                <w15:appearance w15:val="hidden"/>
                <w:text/>
              </w:sdtPr>
              <w:sdtEndPr/>
              <w:sdtContent>
                <w:r w:rsidR="007D0D3F">
                  <w:t>Never Lobbied</w:t>
                </w:r>
                <w:r w:rsidR="00606934">
                  <w:t xml:space="preserve"> before? No problem!</w:t>
                </w:r>
              </w:sdtContent>
            </w:sdt>
          </w:p>
          <w:p w:rsidR="007D0D3F" w:rsidRPr="003D4159" w:rsidRDefault="00606934" w:rsidP="00AF17C4">
            <w:pPr>
              <w:pBdr>
                <w:bottom w:val="single" w:sz="12" w:space="1" w:color="auto"/>
              </w:pBdr>
              <w:rPr>
                <w:szCs w:val="22"/>
              </w:rPr>
            </w:pPr>
            <w:r w:rsidRPr="003D4159">
              <w:rPr>
                <w:szCs w:val="22"/>
              </w:rPr>
              <w:t>All participants will be trained and provided with a</w:t>
            </w:r>
            <w:r w:rsidR="00091E28" w:rsidRPr="003D4159">
              <w:rPr>
                <w:szCs w:val="22"/>
              </w:rPr>
              <w:t xml:space="preserve">ppropriate background materials! Lunch and snacks are included. </w:t>
            </w:r>
            <w:r w:rsidR="00233B01" w:rsidRPr="003D4159">
              <w:rPr>
                <w:szCs w:val="22"/>
              </w:rPr>
              <w:t xml:space="preserve">Please </w:t>
            </w:r>
            <w:r w:rsidR="00AF17C4" w:rsidRPr="003D4159">
              <w:rPr>
                <w:szCs w:val="22"/>
              </w:rPr>
              <w:t xml:space="preserve">check it out on the </w:t>
            </w:r>
            <w:r w:rsidR="00E07050">
              <w:rPr>
                <w:szCs w:val="22"/>
              </w:rPr>
              <w:t xml:space="preserve">Government &amp; Community Relations Website, or  </w:t>
            </w:r>
            <w:bookmarkStart w:id="0" w:name="_GoBack"/>
            <w:bookmarkEnd w:id="0"/>
            <w:r w:rsidR="00AF17C4" w:rsidRPr="003D4159">
              <w:rPr>
                <w:szCs w:val="22"/>
              </w:rPr>
              <w:t xml:space="preserve"> </w:t>
            </w:r>
            <w:hyperlink r:id="rId8" w:history="1">
              <w:r w:rsidR="005260AC" w:rsidRPr="003D4159">
                <w:rPr>
                  <w:rStyle w:val="Hyperlink"/>
                  <w:color w:val="0000FF"/>
                  <w:szCs w:val="22"/>
                </w:rPr>
                <w:t>register here</w:t>
              </w:r>
            </w:hyperlink>
            <w:r w:rsidR="003D4159">
              <w:rPr>
                <w:szCs w:val="22"/>
              </w:rPr>
              <w:t>.</w:t>
            </w:r>
          </w:p>
          <w:p w:rsidR="003A4A4A" w:rsidRPr="00AF17C4" w:rsidRDefault="00AF17C4" w:rsidP="00AF17C4">
            <w:pPr>
              <w:tabs>
                <w:tab w:val="left" w:pos="4308"/>
              </w:tabs>
            </w:pPr>
            <w:r>
              <w:tab/>
            </w:r>
            <w:r w:rsidR="003D4159">
              <w:rPr>
                <w:noProof/>
                <w:lang w:eastAsia="en-US"/>
              </w:rPr>
              <w:drawing>
                <wp:inline distT="0" distB="0" distL="0" distR="0">
                  <wp:extent cx="4445569" cy="692439"/>
                  <wp:effectExtent l="0" t="0" r="0" b="0"/>
                  <wp:docPr id="1" name="Picture 1" descr="UL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441" cy="70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tbl>
            <w:tblPr>
              <w:tblW w:w="3630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30"/>
            </w:tblGrid>
            <w:tr w:rsidR="00236FEA" w:rsidTr="0030304C">
              <w:trPr>
                <w:trHeight w:hRule="exact" w:val="10800"/>
              </w:trPr>
              <w:tc>
                <w:tcPr>
                  <w:tcW w:w="363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E07050" w:rsidP="00FC55F5">
                  <w:pPr>
                    <w:pStyle w:val="Heading2"/>
                    <w:spacing w:line="240" w:lineRule="auto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E2D52F2B195E4F88958CA137A2CA85DA"/>
                      </w:placeholder>
                      <w15:appearance w15:val="hidden"/>
                      <w:text/>
                    </w:sdtPr>
                    <w:sdtEndPr/>
                    <w:sdtContent>
                      <w:r w:rsidR="00606934">
                        <w:t>WHEN?</w:t>
                      </w:r>
                    </w:sdtContent>
                  </w:sdt>
                </w:p>
                <w:p w:rsidR="00FC55F5" w:rsidRDefault="00091E28" w:rsidP="00FC55F5">
                  <w:pPr>
                    <w:pStyle w:val="Line"/>
                    <w:tabs>
                      <w:tab w:val="left" w:pos="1890"/>
                    </w:tabs>
                    <w:spacing w:before="0" w:after="0"/>
                    <w:ind w:left="0" w:right="0"/>
                  </w:pPr>
                  <w:r>
                    <w:t>Thursday,</w:t>
                  </w:r>
                </w:p>
                <w:p w:rsidR="00236FEA" w:rsidRDefault="00091E28" w:rsidP="006C5E7A">
                  <w:pPr>
                    <w:pStyle w:val="Line"/>
                    <w:tabs>
                      <w:tab w:val="left" w:pos="1890"/>
                    </w:tabs>
                    <w:spacing w:before="0" w:after="0"/>
                    <w:ind w:left="907" w:right="0" w:hanging="907"/>
                  </w:pPr>
                  <w:r>
                    <w:t>February</w:t>
                  </w:r>
                  <w:r w:rsidR="0030304C">
                    <w:t>, 15</w:t>
                  </w:r>
                  <w:r w:rsidR="0030304C" w:rsidRPr="0030304C">
                    <w:rPr>
                      <w:vertAlign w:val="superscript"/>
                    </w:rPr>
                    <w:t>th</w:t>
                  </w:r>
                  <w:r w:rsidR="0030304C">
                    <w:t xml:space="preserve"> 2018</w:t>
                  </w:r>
                </w:p>
                <w:p w:rsidR="00AF17C4" w:rsidRPr="00FC55F5" w:rsidRDefault="00AF17C4" w:rsidP="00FC55F5">
                  <w:pPr>
                    <w:pStyle w:val="Heading2"/>
                    <w:rPr>
                      <w:sz w:val="72"/>
                    </w:rPr>
                  </w:pPr>
                </w:p>
                <w:p w:rsidR="00236FEA" w:rsidRDefault="00E07050" w:rsidP="00FC55F5">
                  <w:pPr>
                    <w:pStyle w:val="Heading2"/>
                    <w:spacing w:line="240" w:lineRule="auto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7248EABB91B14362AC5C47F2105DCDB1"/>
                      </w:placeholder>
                      <w15:appearance w15:val="hidden"/>
                      <w:text/>
                    </w:sdtPr>
                    <w:sdtEndPr/>
                    <w:sdtContent>
                      <w:r w:rsidR="00606934">
                        <w:t>WHERE?</w:t>
                      </w:r>
                    </w:sdtContent>
                  </w:sdt>
                </w:p>
                <w:p w:rsidR="00236FEA" w:rsidRDefault="00091E28" w:rsidP="006C5E7A">
                  <w:pPr>
                    <w:pStyle w:val="Line"/>
                    <w:spacing w:before="0" w:after="0"/>
                    <w:ind w:left="634" w:right="0" w:hanging="634"/>
                  </w:pPr>
                  <w:r>
                    <w:t>Salem, OR</w:t>
                  </w:r>
                </w:p>
                <w:p w:rsidR="00AF17C4" w:rsidRPr="00FC55F5" w:rsidRDefault="00AF17C4" w:rsidP="00FC55F5">
                  <w:pPr>
                    <w:pStyle w:val="Heading2"/>
                    <w:rPr>
                      <w:sz w:val="56"/>
                    </w:rPr>
                  </w:pPr>
                </w:p>
                <w:p w:rsidR="00236FEA" w:rsidRDefault="00E07050" w:rsidP="00FC55F5">
                  <w:pPr>
                    <w:pStyle w:val="Heading2"/>
                    <w:spacing w:line="240" w:lineRule="auto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9428242C4D6E4A2290326D01031C96AF"/>
                      </w:placeholder>
                      <w15:appearance w15:val="hidden"/>
                      <w:text/>
                    </w:sdtPr>
                    <w:sdtEndPr/>
                    <w:sdtContent>
                      <w:r w:rsidR="00606934">
                        <w:t>WHO?</w:t>
                      </w:r>
                    </w:sdtContent>
                  </w:sdt>
                </w:p>
                <w:p w:rsidR="006C5E7A" w:rsidRDefault="00091E28" w:rsidP="00FC55F5">
                  <w:pPr>
                    <w:pStyle w:val="Line"/>
                    <w:spacing w:before="0" w:after="0"/>
                    <w:ind w:left="0" w:right="0" w:firstLine="86"/>
                  </w:pPr>
                  <w:r>
                    <w:t xml:space="preserve">You! You’ll gain valuable </w:t>
                  </w:r>
                  <w:r w:rsidR="0030304C">
                    <w:t xml:space="preserve">experience </w:t>
                  </w:r>
                  <w:r>
                    <w:t xml:space="preserve">talking </w:t>
                  </w:r>
                </w:p>
                <w:p w:rsidR="006C5E7A" w:rsidRDefault="00091E28" w:rsidP="00FC55F5">
                  <w:pPr>
                    <w:pStyle w:val="Line"/>
                    <w:spacing w:before="0" w:after="0"/>
                    <w:ind w:left="0" w:right="0" w:firstLine="86"/>
                  </w:pPr>
                  <w:r>
                    <w:t xml:space="preserve">directly with </w:t>
                  </w:r>
                  <w:r w:rsidR="00816F75">
                    <w:t>l</w:t>
                  </w:r>
                  <w:r>
                    <w:t xml:space="preserve">awmakers </w:t>
                  </w:r>
                </w:p>
                <w:p w:rsidR="00400510" w:rsidRDefault="0030304C" w:rsidP="00FC55F5">
                  <w:pPr>
                    <w:pStyle w:val="Line"/>
                    <w:spacing w:before="0" w:after="0"/>
                    <w:ind w:left="0" w:right="0" w:firstLine="86"/>
                  </w:pPr>
                  <w:r>
                    <w:t xml:space="preserve">and </w:t>
                  </w:r>
                  <w:r w:rsidR="00091E28">
                    <w:t>lobbying</w:t>
                  </w:r>
                  <w:r>
                    <w:t xml:space="preserve"> for increased state funding</w:t>
                  </w:r>
                  <w:r w:rsidR="00D53EDE">
                    <w:t xml:space="preserve"> with other advocates from Oregon’s public universities!</w:t>
                  </w:r>
                </w:p>
                <w:p w:rsidR="00AF17C4" w:rsidRPr="00FC55F5" w:rsidRDefault="00AF17C4" w:rsidP="00FC55F5">
                  <w:pPr>
                    <w:pStyle w:val="Heading2"/>
                    <w:rPr>
                      <w:sz w:val="52"/>
                    </w:rPr>
                  </w:pPr>
                </w:p>
                <w:p w:rsidR="00236FEA" w:rsidRDefault="00606934" w:rsidP="00FC55F5">
                  <w:pPr>
                    <w:pStyle w:val="Heading2"/>
                    <w:spacing w:line="240" w:lineRule="auto"/>
                  </w:pPr>
                  <w:r>
                    <w:t>HOW?</w:t>
                  </w:r>
                </w:p>
                <w:p w:rsidR="00400510" w:rsidRDefault="00D53EDE" w:rsidP="00FC55F5">
                  <w:pPr>
                    <w:pStyle w:val="Line"/>
                    <w:spacing w:before="0" w:after="0"/>
                    <w:ind w:left="0" w:right="0"/>
                    <w:rPr>
                      <w:szCs w:val="22"/>
                    </w:rPr>
                  </w:pPr>
                  <w:r w:rsidRPr="003D4159">
                    <w:rPr>
                      <w:szCs w:val="22"/>
                    </w:rPr>
                    <w:t>Sign up today</w:t>
                  </w:r>
                </w:p>
                <w:p w:rsidR="000B0D35" w:rsidRPr="000B0D35" w:rsidRDefault="00E07050" w:rsidP="000B0D35">
                  <w:pPr>
                    <w:pStyle w:val="Heading2"/>
                    <w:rPr>
                      <w:rFonts w:asciiTheme="minorHAnsi" w:hAnsiTheme="minorHAnsi" w:cstheme="minorHAnsi"/>
                      <w:caps/>
                      <w:color w:val="92D050"/>
                      <w:sz w:val="20"/>
                    </w:rPr>
                  </w:pPr>
                  <w:hyperlink r:id="rId10" w:history="1">
                    <w:r w:rsidR="000B0D35" w:rsidRPr="000B0D35">
                      <w:rPr>
                        <w:rStyle w:val="Hyperlink"/>
                        <w:rFonts w:asciiTheme="minorHAnsi" w:hAnsiTheme="minorHAnsi" w:cstheme="minorHAnsi"/>
                        <w:caps/>
                        <w:color w:val="92D050"/>
                        <w:sz w:val="20"/>
                        <w:szCs w:val="22"/>
                      </w:rPr>
                      <w:t>register here</w:t>
                    </w:r>
                  </w:hyperlink>
                </w:p>
                <w:p w:rsidR="000B0D35" w:rsidRDefault="000B0D35" w:rsidP="003C3171">
                  <w:pPr>
                    <w:pStyle w:val="Line"/>
                    <w:spacing w:before="0" w:after="0"/>
                  </w:pPr>
                </w:p>
                <w:p w:rsidR="00D104D9" w:rsidRPr="00D104D9" w:rsidRDefault="00D104D9" w:rsidP="00E07050">
                  <w:pPr>
                    <w:pStyle w:val="Heading2"/>
                  </w:pPr>
                </w:p>
              </w:tc>
            </w:tr>
            <w:tr w:rsidR="00236FEA" w:rsidTr="0030304C">
              <w:trPr>
                <w:trHeight w:val="3600"/>
              </w:trPr>
              <w:tc>
                <w:tcPr>
                  <w:tcW w:w="363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833B" w:themeFill="accent1" w:themeFillShade="BF"/>
                  <w:vAlign w:val="center"/>
                </w:tcPr>
                <w:p w:rsidR="00236FEA" w:rsidRPr="00AF17C4" w:rsidRDefault="00606934" w:rsidP="00236FEA">
                  <w:pPr>
                    <w:pStyle w:val="Heading3"/>
                  </w:pPr>
                  <w:r w:rsidRPr="00AF17C4">
                    <w:t>government and community relations</w:t>
                  </w:r>
                </w:p>
                <w:p w:rsidR="00236FEA" w:rsidRDefault="00606934" w:rsidP="00236FEA">
                  <w:pPr>
                    <w:pStyle w:val="ContactInfo"/>
                  </w:pPr>
                  <w:r>
                    <w:t>541-346-5020</w:t>
                  </w:r>
                </w:p>
                <w:p w:rsidR="00236FEA" w:rsidRPr="00606934" w:rsidRDefault="00816F75" w:rsidP="00236FEA">
                  <w:pPr>
                    <w:pStyle w:val="Date"/>
                    <w:rPr>
                      <w:color w:val="00B050"/>
                    </w:rPr>
                  </w:pPr>
                  <w:r>
                    <w:t>gcr</w:t>
                  </w:r>
                  <w:r w:rsidR="00606934">
                    <w:t>@uoregon.edu</w:t>
                  </w:r>
                </w:p>
                <w:p w:rsidR="00236FEA" w:rsidRDefault="00236FEA" w:rsidP="00606934">
                  <w:pPr>
                    <w:pStyle w:val="Date"/>
                  </w:pP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233B01">
      <w:pgSz w:w="12240" w:h="15840" w:code="1"/>
      <w:pgMar w:top="63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7A" w:rsidRDefault="006C5E7A" w:rsidP="00AB6948">
      <w:pPr>
        <w:spacing w:after="0" w:line="240" w:lineRule="auto"/>
      </w:pPr>
      <w:r>
        <w:separator/>
      </w:r>
    </w:p>
  </w:endnote>
  <w:endnote w:type="continuationSeparator" w:id="0">
    <w:p w:rsidR="006C5E7A" w:rsidRDefault="006C5E7A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7A" w:rsidRDefault="006C5E7A" w:rsidP="00AB6948">
      <w:pPr>
        <w:spacing w:after="0" w:line="240" w:lineRule="auto"/>
      </w:pPr>
      <w:r>
        <w:separator/>
      </w:r>
    </w:p>
  </w:footnote>
  <w:footnote w:type="continuationSeparator" w:id="0">
    <w:p w:rsidR="006C5E7A" w:rsidRDefault="006C5E7A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4"/>
    <w:rsid w:val="00044307"/>
    <w:rsid w:val="00054D84"/>
    <w:rsid w:val="00067228"/>
    <w:rsid w:val="00091E28"/>
    <w:rsid w:val="000B0D35"/>
    <w:rsid w:val="000C02C4"/>
    <w:rsid w:val="00140341"/>
    <w:rsid w:val="00172E87"/>
    <w:rsid w:val="00190F23"/>
    <w:rsid w:val="00193DA4"/>
    <w:rsid w:val="00194E9C"/>
    <w:rsid w:val="001C290A"/>
    <w:rsid w:val="001D3B47"/>
    <w:rsid w:val="00233B01"/>
    <w:rsid w:val="00236FEA"/>
    <w:rsid w:val="0027400C"/>
    <w:rsid w:val="002A0BAC"/>
    <w:rsid w:val="002C65CB"/>
    <w:rsid w:val="002D469D"/>
    <w:rsid w:val="0030304C"/>
    <w:rsid w:val="003A4A4A"/>
    <w:rsid w:val="003C3171"/>
    <w:rsid w:val="003C66FD"/>
    <w:rsid w:val="003D207C"/>
    <w:rsid w:val="003D4159"/>
    <w:rsid w:val="003F4359"/>
    <w:rsid w:val="00400510"/>
    <w:rsid w:val="00423F28"/>
    <w:rsid w:val="00425C2B"/>
    <w:rsid w:val="004A1A52"/>
    <w:rsid w:val="004B6545"/>
    <w:rsid w:val="004C43EE"/>
    <w:rsid w:val="004E0C5A"/>
    <w:rsid w:val="005260AC"/>
    <w:rsid w:val="005927AD"/>
    <w:rsid w:val="00603977"/>
    <w:rsid w:val="00606934"/>
    <w:rsid w:val="00627140"/>
    <w:rsid w:val="00655EA2"/>
    <w:rsid w:val="006C5E7A"/>
    <w:rsid w:val="00767651"/>
    <w:rsid w:val="007716AB"/>
    <w:rsid w:val="007D0D3F"/>
    <w:rsid w:val="007E4871"/>
    <w:rsid w:val="007E4C8C"/>
    <w:rsid w:val="007F3F1B"/>
    <w:rsid w:val="008028CC"/>
    <w:rsid w:val="00804979"/>
    <w:rsid w:val="00816F75"/>
    <w:rsid w:val="008458BC"/>
    <w:rsid w:val="008F5234"/>
    <w:rsid w:val="00930AAF"/>
    <w:rsid w:val="00942146"/>
    <w:rsid w:val="00953904"/>
    <w:rsid w:val="009D3491"/>
    <w:rsid w:val="00A63BAF"/>
    <w:rsid w:val="00A66A5E"/>
    <w:rsid w:val="00AA4B20"/>
    <w:rsid w:val="00AB6948"/>
    <w:rsid w:val="00AC4416"/>
    <w:rsid w:val="00AD7965"/>
    <w:rsid w:val="00AF17C4"/>
    <w:rsid w:val="00B220A3"/>
    <w:rsid w:val="00B2335D"/>
    <w:rsid w:val="00B51827"/>
    <w:rsid w:val="00BB702B"/>
    <w:rsid w:val="00C175B1"/>
    <w:rsid w:val="00C23D95"/>
    <w:rsid w:val="00C87D9E"/>
    <w:rsid w:val="00CB26AC"/>
    <w:rsid w:val="00D104D9"/>
    <w:rsid w:val="00D53B19"/>
    <w:rsid w:val="00D53EDE"/>
    <w:rsid w:val="00DD2A04"/>
    <w:rsid w:val="00E07050"/>
    <w:rsid w:val="00E8181C"/>
    <w:rsid w:val="00E82105"/>
    <w:rsid w:val="00E85A56"/>
    <w:rsid w:val="00EE3A2A"/>
    <w:rsid w:val="00EF7E24"/>
    <w:rsid w:val="00F110A0"/>
    <w:rsid w:val="00F1347B"/>
    <w:rsid w:val="00FB6E17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075655"/>
  <w15:chartTrackingRefBased/>
  <w15:docId w15:val="{CFAEE076-A210-4C54-81F4-FABD010E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833B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833B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833B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833B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833B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833B" w:themeColor="accent1" w:themeShade="BF" w:shadow="1"/>
        <w:left w:val="single" w:sz="2" w:space="10" w:color="00833B" w:themeColor="accent1" w:themeShade="BF" w:shadow="1"/>
        <w:bottom w:val="single" w:sz="2" w:space="10" w:color="00833B" w:themeColor="accent1" w:themeShade="BF" w:shadow="1"/>
        <w:right w:val="single" w:sz="2" w:space="10" w:color="00833B" w:themeColor="accent1" w:themeShade="BF" w:shadow="1"/>
      </w:pBdr>
      <w:ind w:left="1152" w:right="1152"/>
    </w:pPr>
    <w:rPr>
      <w:i/>
      <w:iCs/>
      <w:color w:val="00833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1" w:themeFillTint="33"/>
    </w:tcPr>
    <w:tblStylePr w:type="firstRow">
      <w:rPr>
        <w:b/>
        <w:bCs/>
      </w:rPr>
      <w:tblPr/>
      <w:tcPr>
        <w:shd w:val="clear" w:color="auto" w:fill="79FF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1" w:themeFillShade="BF"/>
      </w:tcPr>
    </w:tblStylePr>
    <w:tblStylePr w:type="band1Vert">
      <w:tblPr/>
      <w:tcPr>
        <w:shd w:val="clear" w:color="auto" w:fill="58FFA3" w:themeFill="accent1" w:themeFillTint="7F"/>
      </w:tcPr>
    </w:tblStylePr>
    <w:tblStylePr w:type="band1Horz">
      <w:tblPr/>
      <w:tcPr>
        <w:shd w:val="clear" w:color="auto" w:fill="58F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1" w:themeFillTint="3F"/>
      </w:tcPr>
    </w:tblStylePr>
    <w:tblStylePr w:type="band1Horz">
      <w:tblPr/>
      <w:tcPr>
        <w:shd w:val="clear" w:color="auto" w:fill="BCF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B050" w:themeColor="accent1"/>
        <w:bottom w:val="single" w:sz="4" w:space="0" w:color="00B050" w:themeColor="accent1"/>
        <w:right w:val="single" w:sz="4" w:space="0" w:color="00B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1" w:themeShade="99"/>
          <w:insideV w:val="nil"/>
        </w:tcBorders>
        <w:shd w:val="clear" w:color="auto" w:fill="0069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1" w:themeFillShade="99"/>
      </w:tcPr>
    </w:tblStylePr>
    <w:tblStylePr w:type="band1Vert">
      <w:tblPr/>
      <w:tcPr>
        <w:shd w:val="clear" w:color="auto" w:fill="79FFB5" w:themeFill="accent1" w:themeFillTint="66"/>
      </w:tcPr>
    </w:tblStylePr>
    <w:tblStylePr w:type="band1Horz">
      <w:tblPr/>
      <w:tcPr>
        <w:shd w:val="clear" w:color="auto" w:fill="58F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9FFB5" w:themeColor="accent1" w:themeTint="66"/>
        <w:left w:val="single" w:sz="4" w:space="0" w:color="79FFB5" w:themeColor="accent1" w:themeTint="66"/>
        <w:bottom w:val="single" w:sz="4" w:space="0" w:color="79FFB5" w:themeColor="accent1" w:themeTint="66"/>
        <w:right w:val="single" w:sz="4" w:space="0" w:color="79FFB5" w:themeColor="accent1" w:themeTint="66"/>
        <w:insideH w:val="single" w:sz="4" w:space="0" w:color="79FFB5" w:themeColor="accent1" w:themeTint="66"/>
        <w:insideV w:val="single" w:sz="4" w:space="0" w:color="79FF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6FF90" w:themeColor="accent1" w:themeTint="99"/>
        <w:bottom w:val="single" w:sz="2" w:space="0" w:color="36FF90" w:themeColor="accent1" w:themeTint="99"/>
        <w:insideH w:val="single" w:sz="2" w:space="0" w:color="36FF90" w:themeColor="accent1" w:themeTint="99"/>
        <w:insideV w:val="single" w:sz="2" w:space="0" w:color="36FF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1" w:themeTint="99"/>
        <w:left w:val="single" w:sz="4" w:space="0" w:color="36FF90" w:themeColor="accent1" w:themeTint="99"/>
        <w:bottom w:val="single" w:sz="4" w:space="0" w:color="36FF90" w:themeColor="accent1" w:themeTint="99"/>
        <w:right w:val="single" w:sz="4" w:space="0" w:color="36FF90" w:themeColor="accent1" w:themeTint="99"/>
        <w:insideH w:val="single" w:sz="4" w:space="0" w:color="36FF90" w:themeColor="accent1" w:themeTint="99"/>
        <w:insideV w:val="single" w:sz="4" w:space="0" w:color="36FF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  <w:tblStylePr w:type="neCell">
      <w:tblPr/>
      <w:tcPr>
        <w:tcBorders>
          <w:bottom w:val="single" w:sz="4" w:space="0" w:color="36FF90" w:themeColor="accent1" w:themeTint="99"/>
        </w:tcBorders>
      </w:tcPr>
    </w:tblStylePr>
    <w:tblStylePr w:type="nwCell">
      <w:tblPr/>
      <w:tcPr>
        <w:tcBorders>
          <w:bottom w:val="single" w:sz="4" w:space="0" w:color="36FF90" w:themeColor="accent1" w:themeTint="99"/>
        </w:tcBorders>
      </w:tcPr>
    </w:tblStylePr>
    <w:tblStylePr w:type="seCell">
      <w:tblPr/>
      <w:tcPr>
        <w:tcBorders>
          <w:top w:val="single" w:sz="4" w:space="0" w:color="36FF90" w:themeColor="accent1" w:themeTint="99"/>
        </w:tcBorders>
      </w:tcPr>
    </w:tblStylePr>
    <w:tblStylePr w:type="swCell">
      <w:tblPr/>
      <w:tcPr>
        <w:tcBorders>
          <w:top w:val="single" w:sz="4" w:space="0" w:color="36FF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1" w:themeTint="99"/>
        <w:left w:val="single" w:sz="4" w:space="0" w:color="36FF90" w:themeColor="accent1" w:themeTint="99"/>
        <w:bottom w:val="single" w:sz="4" w:space="0" w:color="36FF90" w:themeColor="accent1" w:themeTint="99"/>
        <w:right w:val="single" w:sz="4" w:space="0" w:color="36FF90" w:themeColor="accent1" w:themeTint="99"/>
        <w:insideH w:val="single" w:sz="4" w:space="0" w:color="36FF90" w:themeColor="accent1" w:themeTint="99"/>
        <w:insideV w:val="single" w:sz="4" w:space="0" w:color="36FF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1"/>
          <w:left w:val="single" w:sz="4" w:space="0" w:color="00B050" w:themeColor="accent1"/>
          <w:bottom w:val="single" w:sz="4" w:space="0" w:color="00B050" w:themeColor="accent1"/>
          <w:right w:val="single" w:sz="4" w:space="0" w:color="00B050" w:themeColor="accent1"/>
          <w:insideH w:val="nil"/>
          <w:insideV w:val="nil"/>
        </w:tcBorders>
        <w:shd w:val="clear" w:color="auto" w:fill="00B05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50" w:themeFill="accent1"/>
      </w:tcPr>
    </w:tblStylePr>
    <w:tblStylePr w:type="band1Vert">
      <w:tblPr/>
      <w:tcPr>
        <w:shd w:val="clear" w:color="auto" w:fill="79FFB5" w:themeFill="accent1" w:themeFillTint="66"/>
      </w:tcPr>
    </w:tblStylePr>
    <w:tblStylePr w:type="band1Horz">
      <w:tblPr/>
      <w:tcPr>
        <w:shd w:val="clear" w:color="auto" w:fill="79FF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833B" w:themeColor="accent1" w:themeShade="BF"/>
    </w:rPr>
    <w:tblPr>
      <w:tblStyleRowBandSize w:val="1"/>
      <w:tblStyleColBandSize w:val="1"/>
      <w:tblBorders>
        <w:top w:val="single" w:sz="4" w:space="0" w:color="36FF90" w:themeColor="accent1" w:themeTint="99"/>
        <w:left w:val="single" w:sz="4" w:space="0" w:color="36FF90" w:themeColor="accent1" w:themeTint="99"/>
        <w:bottom w:val="single" w:sz="4" w:space="0" w:color="36FF90" w:themeColor="accent1" w:themeTint="99"/>
        <w:right w:val="single" w:sz="4" w:space="0" w:color="36FF90" w:themeColor="accent1" w:themeTint="99"/>
        <w:insideH w:val="single" w:sz="4" w:space="0" w:color="36FF90" w:themeColor="accent1" w:themeTint="99"/>
        <w:insideV w:val="single" w:sz="4" w:space="0" w:color="36FF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FF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833B" w:themeColor="accent1" w:themeShade="BF"/>
    </w:rPr>
    <w:tblPr>
      <w:tblStyleRowBandSize w:val="1"/>
      <w:tblStyleColBandSize w:val="1"/>
      <w:tblBorders>
        <w:top w:val="single" w:sz="4" w:space="0" w:color="36FF90" w:themeColor="accent1" w:themeTint="99"/>
        <w:left w:val="single" w:sz="4" w:space="0" w:color="36FF90" w:themeColor="accent1" w:themeTint="99"/>
        <w:bottom w:val="single" w:sz="4" w:space="0" w:color="36FF90" w:themeColor="accent1" w:themeTint="99"/>
        <w:right w:val="single" w:sz="4" w:space="0" w:color="36FF90" w:themeColor="accent1" w:themeTint="99"/>
        <w:insideH w:val="single" w:sz="4" w:space="0" w:color="36FF90" w:themeColor="accent1" w:themeTint="99"/>
        <w:insideV w:val="single" w:sz="4" w:space="0" w:color="36FF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  <w:tblStylePr w:type="neCell">
      <w:tblPr/>
      <w:tcPr>
        <w:tcBorders>
          <w:bottom w:val="single" w:sz="4" w:space="0" w:color="36FF90" w:themeColor="accent1" w:themeTint="99"/>
        </w:tcBorders>
      </w:tcPr>
    </w:tblStylePr>
    <w:tblStylePr w:type="nwCell">
      <w:tblPr/>
      <w:tcPr>
        <w:tcBorders>
          <w:bottom w:val="single" w:sz="4" w:space="0" w:color="36FF90" w:themeColor="accent1" w:themeTint="99"/>
        </w:tcBorders>
      </w:tcPr>
    </w:tblStylePr>
    <w:tblStylePr w:type="seCell">
      <w:tblPr/>
      <w:tcPr>
        <w:tcBorders>
          <w:top w:val="single" w:sz="4" w:space="0" w:color="36FF90" w:themeColor="accent1" w:themeTint="99"/>
        </w:tcBorders>
      </w:tcPr>
    </w:tblStylePr>
    <w:tblStylePr w:type="swCell">
      <w:tblPr/>
      <w:tcPr>
        <w:tcBorders>
          <w:top w:val="single" w:sz="4" w:space="0" w:color="36FF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833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72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72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833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833B" w:themeColor="accent1" w:themeShade="BF"/>
        <w:bottom w:val="single" w:sz="4" w:space="10" w:color="00833B" w:themeColor="accent1" w:themeShade="BF"/>
      </w:pBdr>
      <w:spacing w:before="360" w:after="360"/>
      <w:ind w:left="864" w:right="864"/>
      <w:jc w:val="center"/>
    </w:pPr>
    <w:rPr>
      <w:i/>
      <w:iCs/>
      <w:color w:val="00833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833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833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1"/>
        <w:left w:val="single" w:sz="8" w:space="0" w:color="00B050" w:themeColor="accent1"/>
        <w:bottom w:val="single" w:sz="8" w:space="0" w:color="00B050" w:themeColor="accent1"/>
        <w:right w:val="single" w:sz="8" w:space="0" w:color="00B050" w:themeColor="accent1"/>
        <w:insideH w:val="single" w:sz="8" w:space="0" w:color="00B050" w:themeColor="accent1"/>
        <w:insideV w:val="single" w:sz="8" w:space="0" w:color="00B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1"/>
          <w:left w:val="single" w:sz="8" w:space="0" w:color="00B050" w:themeColor="accent1"/>
          <w:bottom w:val="single" w:sz="18" w:space="0" w:color="00B050" w:themeColor="accent1"/>
          <w:right w:val="single" w:sz="8" w:space="0" w:color="00B050" w:themeColor="accent1"/>
          <w:insideH w:val="nil"/>
          <w:insideV w:val="single" w:sz="8" w:space="0" w:color="00B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1"/>
          <w:left w:val="single" w:sz="8" w:space="0" w:color="00B050" w:themeColor="accent1"/>
          <w:bottom w:val="single" w:sz="8" w:space="0" w:color="00B050" w:themeColor="accent1"/>
          <w:right w:val="single" w:sz="8" w:space="0" w:color="00B050" w:themeColor="accent1"/>
          <w:insideH w:val="nil"/>
          <w:insideV w:val="single" w:sz="8" w:space="0" w:color="00B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1"/>
          <w:left w:val="single" w:sz="8" w:space="0" w:color="00B050" w:themeColor="accent1"/>
          <w:bottom w:val="single" w:sz="8" w:space="0" w:color="00B050" w:themeColor="accent1"/>
          <w:right w:val="single" w:sz="8" w:space="0" w:color="00B050" w:themeColor="accent1"/>
        </w:tcBorders>
      </w:tcPr>
    </w:tblStylePr>
    <w:tblStylePr w:type="band1Vert">
      <w:tblPr/>
      <w:tcPr>
        <w:tcBorders>
          <w:top w:val="single" w:sz="8" w:space="0" w:color="00B050" w:themeColor="accent1"/>
          <w:left w:val="single" w:sz="8" w:space="0" w:color="00B050" w:themeColor="accent1"/>
          <w:bottom w:val="single" w:sz="8" w:space="0" w:color="00B050" w:themeColor="accent1"/>
          <w:right w:val="single" w:sz="8" w:space="0" w:color="00B050" w:themeColor="accent1"/>
        </w:tcBorders>
        <w:shd w:val="clear" w:color="auto" w:fill="ACFFD1" w:themeFill="accent1" w:themeFillTint="3F"/>
      </w:tcPr>
    </w:tblStylePr>
    <w:tblStylePr w:type="band1Horz">
      <w:tblPr/>
      <w:tcPr>
        <w:tcBorders>
          <w:top w:val="single" w:sz="8" w:space="0" w:color="00B050" w:themeColor="accent1"/>
          <w:left w:val="single" w:sz="8" w:space="0" w:color="00B050" w:themeColor="accent1"/>
          <w:bottom w:val="single" w:sz="8" w:space="0" w:color="00B050" w:themeColor="accent1"/>
          <w:right w:val="single" w:sz="8" w:space="0" w:color="00B050" w:themeColor="accent1"/>
          <w:insideV w:val="single" w:sz="8" w:space="0" w:color="00B050" w:themeColor="accent1"/>
        </w:tcBorders>
        <w:shd w:val="clear" w:color="auto" w:fill="ACFFD1" w:themeFill="accent1" w:themeFillTint="3F"/>
      </w:tcPr>
    </w:tblStylePr>
    <w:tblStylePr w:type="band2Horz">
      <w:tblPr/>
      <w:tcPr>
        <w:tcBorders>
          <w:top w:val="single" w:sz="8" w:space="0" w:color="00B050" w:themeColor="accent1"/>
          <w:left w:val="single" w:sz="8" w:space="0" w:color="00B050" w:themeColor="accent1"/>
          <w:bottom w:val="single" w:sz="8" w:space="0" w:color="00B050" w:themeColor="accent1"/>
          <w:right w:val="single" w:sz="8" w:space="0" w:color="00B050" w:themeColor="accent1"/>
          <w:insideV w:val="single" w:sz="8" w:space="0" w:color="00B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1"/>
        <w:left w:val="single" w:sz="8" w:space="0" w:color="00B050" w:themeColor="accent1"/>
        <w:bottom w:val="single" w:sz="8" w:space="0" w:color="00B050" w:themeColor="accent1"/>
        <w:right w:val="single" w:sz="8" w:space="0" w:color="00B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1"/>
          <w:left w:val="single" w:sz="8" w:space="0" w:color="00B050" w:themeColor="accent1"/>
          <w:bottom w:val="single" w:sz="8" w:space="0" w:color="00B050" w:themeColor="accent1"/>
          <w:right w:val="single" w:sz="8" w:space="0" w:color="00B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1"/>
          <w:left w:val="single" w:sz="8" w:space="0" w:color="00B050" w:themeColor="accent1"/>
          <w:bottom w:val="single" w:sz="8" w:space="0" w:color="00B050" w:themeColor="accent1"/>
          <w:right w:val="single" w:sz="8" w:space="0" w:color="00B050" w:themeColor="accent1"/>
        </w:tcBorders>
      </w:tcPr>
    </w:tblStylePr>
    <w:tblStylePr w:type="band1Horz">
      <w:tblPr/>
      <w:tcPr>
        <w:tcBorders>
          <w:top w:val="single" w:sz="8" w:space="0" w:color="00B050" w:themeColor="accent1"/>
          <w:left w:val="single" w:sz="8" w:space="0" w:color="00B050" w:themeColor="accent1"/>
          <w:bottom w:val="single" w:sz="8" w:space="0" w:color="00B050" w:themeColor="accent1"/>
          <w:right w:val="single" w:sz="8" w:space="0" w:color="00B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833B" w:themeColor="accent1" w:themeShade="BF"/>
    </w:rPr>
    <w:tblPr>
      <w:tblStyleRowBandSize w:val="1"/>
      <w:tblStyleColBandSize w:val="1"/>
      <w:tblBorders>
        <w:top w:val="single" w:sz="8" w:space="0" w:color="00B050" w:themeColor="accent1"/>
        <w:bottom w:val="single" w:sz="8" w:space="0" w:color="00B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1"/>
          <w:left w:val="nil"/>
          <w:bottom w:val="single" w:sz="8" w:space="0" w:color="00B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1"/>
          <w:left w:val="nil"/>
          <w:bottom w:val="single" w:sz="8" w:space="0" w:color="00B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FF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FF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1" w:themeTint="99"/>
        <w:bottom w:val="single" w:sz="4" w:space="0" w:color="36FF90" w:themeColor="accent1" w:themeTint="99"/>
        <w:insideH w:val="single" w:sz="4" w:space="0" w:color="36FF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B050" w:themeColor="accent1"/>
        <w:left w:val="single" w:sz="4" w:space="0" w:color="00B050" w:themeColor="accent1"/>
        <w:bottom w:val="single" w:sz="4" w:space="0" w:color="00B050" w:themeColor="accent1"/>
        <w:right w:val="single" w:sz="4" w:space="0" w:color="00B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accent1"/>
          <w:right w:val="single" w:sz="4" w:space="0" w:color="00B050" w:themeColor="accent1"/>
        </w:tcBorders>
      </w:tcPr>
    </w:tblStylePr>
    <w:tblStylePr w:type="band1Horz">
      <w:tblPr/>
      <w:tcPr>
        <w:tcBorders>
          <w:top w:val="single" w:sz="4" w:space="0" w:color="00B050" w:themeColor="accent1"/>
          <w:bottom w:val="single" w:sz="4" w:space="0" w:color="00B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accent1"/>
          <w:left w:val="nil"/>
        </w:tcBorders>
      </w:tcPr>
    </w:tblStylePr>
    <w:tblStylePr w:type="swCell">
      <w:tblPr/>
      <w:tcPr>
        <w:tcBorders>
          <w:top w:val="double" w:sz="4" w:space="0" w:color="00B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1" w:themeTint="99"/>
        <w:left w:val="single" w:sz="4" w:space="0" w:color="36FF90" w:themeColor="accent1" w:themeTint="99"/>
        <w:bottom w:val="single" w:sz="4" w:space="0" w:color="36FF90" w:themeColor="accent1" w:themeTint="99"/>
        <w:right w:val="single" w:sz="4" w:space="0" w:color="36FF90" w:themeColor="accent1" w:themeTint="99"/>
        <w:insideH w:val="single" w:sz="4" w:space="0" w:color="36FF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1"/>
          <w:left w:val="single" w:sz="4" w:space="0" w:color="00B050" w:themeColor="accent1"/>
          <w:bottom w:val="single" w:sz="4" w:space="0" w:color="00B050" w:themeColor="accent1"/>
          <w:right w:val="single" w:sz="4" w:space="0" w:color="00B050" w:themeColor="accent1"/>
          <w:insideH w:val="nil"/>
        </w:tcBorders>
        <w:shd w:val="clear" w:color="auto" w:fill="00B050" w:themeFill="accent1"/>
      </w:tcPr>
    </w:tblStylePr>
    <w:tblStylePr w:type="lastRow">
      <w:rPr>
        <w:b/>
        <w:bCs/>
      </w:rPr>
      <w:tblPr/>
      <w:tcPr>
        <w:tcBorders>
          <w:top w:val="double" w:sz="4" w:space="0" w:color="36FF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tblBorders>
    </w:tblPr>
    <w:tcPr>
      <w:shd w:val="clear" w:color="auto" w:fill="00B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833B" w:themeColor="accent1" w:themeShade="BF"/>
    </w:rPr>
    <w:tblPr>
      <w:tblStyleRowBandSize w:val="1"/>
      <w:tblStyleColBandSize w:val="1"/>
      <w:tblBorders>
        <w:top w:val="single" w:sz="4" w:space="0" w:color="00B050" w:themeColor="accent1"/>
        <w:bottom w:val="single" w:sz="4" w:space="0" w:color="00B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8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1" w:themeFillTint="33"/>
      </w:tcPr>
    </w:tblStylePr>
    <w:tblStylePr w:type="band1Horz">
      <w:tblPr/>
      <w:tcPr>
        <w:shd w:val="clear" w:color="auto" w:fill="BCF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1" w:themeTint="BF"/>
        <w:left w:val="single" w:sz="8" w:space="0" w:color="04FF75" w:themeColor="accent1" w:themeTint="BF"/>
        <w:bottom w:val="single" w:sz="8" w:space="0" w:color="04FF75" w:themeColor="accent1" w:themeTint="BF"/>
        <w:right w:val="single" w:sz="8" w:space="0" w:color="04FF75" w:themeColor="accent1" w:themeTint="BF"/>
        <w:insideH w:val="single" w:sz="8" w:space="0" w:color="04FF75" w:themeColor="accent1" w:themeTint="BF"/>
        <w:insideV w:val="single" w:sz="8" w:space="0" w:color="04FF75" w:themeColor="accent1" w:themeTint="BF"/>
      </w:tblBorders>
    </w:tblPr>
    <w:tcPr>
      <w:shd w:val="clear" w:color="auto" w:fill="ACF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1" w:themeFillTint="7F"/>
      </w:tcPr>
    </w:tblStylePr>
    <w:tblStylePr w:type="band1Horz">
      <w:tblPr/>
      <w:tcPr>
        <w:shd w:val="clear" w:color="auto" w:fill="58F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1"/>
        <w:left w:val="single" w:sz="8" w:space="0" w:color="00B050" w:themeColor="accent1"/>
        <w:bottom w:val="single" w:sz="8" w:space="0" w:color="00B050" w:themeColor="accent1"/>
        <w:right w:val="single" w:sz="8" w:space="0" w:color="00B050" w:themeColor="accent1"/>
        <w:insideH w:val="single" w:sz="8" w:space="0" w:color="00B050" w:themeColor="accent1"/>
        <w:insideV w:val="single" w:sz="8" w:space="0" w:color="00B050" w:themeColor="accent1"/>
      </w:tblBorders>
    </w:tblPr>
    <w:tcPr>
      <w:shd w:val="clear" w:color="auto" w:fill="ACF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1" w:themeFillTint="33"/>
      </w:tcPr>
    </w:tblStylePr>
    <w:tblStylePr w:type="band1Vert">
      <w:tblPr/>
      <w:tcPr>
        <w:shd w:val="clear" w:color="auto" w:fill="58FFA3" w:themeFill="accent1" w:themeFillTint="7F"/>
      </w:tcPr>
    </w:tblStylePr>
    <w:tblStylePr w:type="band1Horz">
      <w:tblPr/>
      <w:tcPr>
        <w:tcBorders>
          <w:insideH w:val="single" w:sz="6" w:space="0" w:color="00B050" w:themeColor="accent1"/>
          <w:insideV w:val="single" w:sz="6" w:space="0" w:color="00B050" w:themeColor="accent1"/>
        </w:tcBorders>
        <w:shd w:val="clear" w:color="auto" w:fill="58F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1"/>
        <w:bottom w:val="single" w:sz="8" w:space="0" w:color="00B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B050" w:themeColor="accent1"/>
          <w:bottom w:val="single" w:sz="8" w:space="0" w:color="00B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1"/>
          <w:bottom w:val="single" w:sz="8" w:space="0" w:color="00B050" w:themeColor="accent1"/>
        </w:tcBorders>
      </w:tcPr>
    </w:tblStylePr>
    <w:tblStylePr w:type="band1Vert">
      <w:tblPr/>
      <w:tcPr>
        <w:shd w:val="clear" w:color="auto" w:fill="ACFFD1" w:themeFill="accent1" w:themeFillTint="3F"/>
      </w:tcPr>
    </w:tblStylePr>
    <w:tblStylePr w:type="band1Horz">
      <w:tblPr/>
      <w:tcPr>
        <w:shd w:val="clear" w:color="auto" w:fill="ACF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1"/>
        <w:left w:val="single" w:sz="8" w:space="0" w:color="00B050" w:themeColor="accent1"/>
        <w:bottom w:val="single" w:sz="8" w:space="0" w:color="00B050" w:themeColor="accent1"/>
        <w:right w:val="single" w:sz="8" w:space="0" w:color="00B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1" w:themeTint="BF"/>
        <w:left w:val="single" w:sz="8" w:space="0" w:color="04FF75" w:themeColor="accent1" w:themeTint="BF"/>
        <w:bottom w:val="single" w:sz="8" w:space="0" w:color="04FF75" w:themeColor="accent1" w:themeTint="BF"/>
        <w:right w:val="single" w:sz="8" w:space="0" w:color="04FF75" w:themeColor="accent1" w:themeTint="BF"/>
        <w:insideH w:val="single" w:sz="8" w:space="0" w:color="04FF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1" w:themeTint="BF"/>
          <w:left w:val="single" w:sz="8" w:space="0" w:color="04FF75" w:themeColor="accent1" w:themeTint="BF"/>
          <w:bottom w:val="single" w:sz="8" w:space="0" w:color="04FF75" w:themeColor="accent1" w:themeTint="BF"/>
          <w:right w:val="single" w:sz="8" w:space="0" w:color="04FF75" w:themeColor="accent1" w:themeTint="BF"/>
          <w:insideH w:val="nil"/>
          <w:insideV w:val="nil"/>
        </w:tcBorders>
        <w:shd w:val="clear" w:color="auto" w:fill="00B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1" w:themeTint="BF"/>
          <w:left w:val="single" w:sz="8" w:space="0" w:color="04FF75" w:themeColor="accent1" w:themeTint="BF"/>
          <w:bottom w:val="single" w:sz="8" w:space="0" w:color="04FF75" w:themeColor="accent1" w:themeTint="BF"/>
          <w:right w:val="single" w:sz="8" w:space="0" w:color="04FF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">
    <w:name w:val="Smart Hyperlink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833B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MKmQRiA5tjdc8LBVNXfUw-fnJCodG6sZ-QBiOC3nFngUig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XMKmQRiA5tjdc8LBVNXfUw-fnJCodG6sZ-QBiOC3nFngUig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gree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6878DAD8C4448B9CABCC57DB62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725A-9455-4A0F-9C17-7B3044921BE0}"/>
      </w:docPartPr>
      <w:docPartBody>
        <w:p w:rsidR="0096705E" w:rsidRDefault="00862465">
          <w:pPr>
            <w:pStyle w:val="156878DAD8C4448B9CABCC57DB6277DF"/>
          </w:pPr>
          <w:r>
            <w:t>Event Date</w:t>
          </w:r>
        </w:p>
      </w:docPartBody>
    </w:docPart>
    <w:docPart>
      <w:docPartPr>
        <w:name w:val="3AB64360713A4D1E8ED05933CC17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0C3B-EBEA-42EB-82CC-CBEAE4F088B1}"/>
      </w:docPartPr>
      <w:docPartBody>
        <w:p w:rsidR="0096705E" w:rsidRDefault="00862465">
          <w:pPr>
            <w:pStyle w:val="3AB64360713A4D1E8ED05933CC17E821"/>
          </w:pPr>
          <w:r>
            <w:t>Event Title, Up to Two Lines</w:t>
          </w:r>
        </w:p>
      </w:docPartBody>
    </w:docPart>
    <w:docPart>
      <w:docPartPr>
        <w:name w:val="7B8A0D89B73649B48FA5378BDF0E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25CB-0A79-4D1C-972F-10DE61AFE68F}"/>
      </w:docPartPr>
      <w:docPartBody>
        <w:p w:rsidR="0096705E" w:rsidRDefault="00862465">
          <w:pPr>
            <w:pStyle w:val="7B8A0D89B73649B48FA5378BDF0E85FE"/>
          </w:pPr>
          <w:r>
            <w:t>Event Description Heading</w:t>
          </w:r>
        </w:p>
      </w:docPartBody>
    </w:docPart>
    <w:docPart>
      <w:docPartPr>
        <w:name w:val="E2D52F2B195E4F88958CA137A2CA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70C4-0A79-400A-AAAB-F9690B500F19}"/>
      </w:docPartPr>
      <w:docPartBody>
        <w:p w:rsidR="0096705E" w:rsidRDefault="00862465">
          <w:pPr>
            <w:pStyle w:val="E2D52F2B195E4F88958CA137A2CA85DA"/>
          </w:pPr>
          <w:r>
            <w:t>Add Key Info About Your Event Here!</w:t>
          </w:r>
        </w:p>
      </w:docPartBody>
    </w:docPart>
    <w:docPart>
      <w:docPartPr>
        <w:name w:val="7248EABB91B14362AC5C47F2105D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FABF-A74C-4BE8-928E-7845D686E390}"/>
      </w:docPartPr>
      <w:docPartBody>
        <w:p w:rsidR="0096705E" w:rsidRDefault="00862465">
          <w:pPr>
            <w:pStyle w:val="7248EABB91B14362AC5C47F2105DCDB1"/>
          </w:pPr>
          <w:r>
            <w:t>Don’t Be Shy—Tell Them Why They Can’t Miss This Event!</w:t>
          </w:r>
        </w:p>
      </w:docPartBody>
    </w:docPart>
    <w:docPart>
      <w:docPartPr>
        <w:name w:val="9428242C4D6E4A2290326D01031C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9122-681D-43D1-8CE2-F039828B9D30}"/>
      </w:docPartPr>
      <w:docPartBody>
        <w:p w:rsidR="0096705E" w:rsidRDefault="00862465">
          <w:pPr>
            <w:pStyle w:val="9428242C4D6E4A2290326D01031C96AF"/>
          </w:pPr>
          <w:r>
            <w:t>One More Exciting Point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65"/>
    <w:rsid w:val="00193E7A"/>
    <w:rsid w:val="0047765C"/>
    <w:rsid w:val="00482566"/>
    <w:rsid w:val="00553DB8"/>
    <w:rsid w:val="00632B64"/>
    <w:rsid w:val="006648B4"/>
    <w:rsid w:val="00862465"/>
    <w:rsid w:val="008C3980"/>
    <w:rsid w:val="0096705E"/>
    <w:rsid w:val="00F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6878DAD8C4448B9CABCC57DB6277DF">
    <w:name w:val="156878DAD8C4448B9CABCC57DB6277DF"/>
  </w:style>
  <w:style w:type="paragraph" w:customStyle="1" w:styleId="3AB64360713A4D1E8ED05933CC17E821">
    <w:name w:val="3AB64360713A4D1E8ED05933CC17E821"/>
  </w:style>
  <w:style w:type="paragraph" w:customStyle="1" w:styleId="7B8A0D89B73649B48FA5378BDF0E85FE">
    <w:name w:val="7B8A0D89B73649B48FA5378BDF0E85FE"/>
  </w:style>
  <w:style w:type="paragraph" w:customStyle="1" w:styleId="39F4B723470240BAA4318571F30D8AB0">
    <w:name w:val="39F4B723470240BAA4318571F30D8AB0"/>
  </w:style>
  <w:style w:type="paragraph" w:customStyle="1" w:styleId="7C7176886FF14653BF22DDA17C8A5DD1">
    <w:name w:val="7C7176886FF14653BF22DDA17C8A5DD1"/>
  </w:style>
  <w:style w:type="paragraph" w:customStyle="1" w:styleId="E2D52F2B195E4F88958CA137A2CA85DA">
    <w:name w:val="E2D52F2B195E4F88958CA137A2CA85DA"/>
  </w:style>
  <w:style w:type="paragraph" w:customStyle="1" w:styleId="7F2CD1BD58BF4A8BA880038C34A5663A">
    <w:name w:val="7F2CD1BD58BF4A8BA880038C34A5663A"/>
  </w:style>
  <w:style w:type="paragraph" w:customStyle="1" w:styleId="7248EABB91B14362AC5C47F2105DCDB1">
    <w:name w:val="7248EABB91B14362AC5C47F2105DCDB1"/>
  </w:style>
  <w:style w:type="paragraph" w:customStyle="1" w:styleId="7157B0D9CBB64740BA77A85F06EF6741">
    <w:name w:val="7157B0D9CBB64740BA77A85F06EF6741"/>
  </w:style>
  <w:style w:type="paragraph" w:customStyle="1" w:styleId="9428242C4D6E4A2290326D01031C96AF">
    <w:name w:val="9428242C4D6E4A2290326D01031C96AF"/>
  </w:style>
  <w:style w:type="paragraph" w:customStyle="1" w:styleId="5E91E8B473B040549B42A2A45B2ADB9B">
    <w:name w:val="5E91E8B473B040549B42A2A45B2ADB9B"/>
  </w:style>
  <w:style w:type="paragraph" w:customStyle="1" w:styleId="55CB70503A99471BB74AA9AA8FFC1575">
    <w:name w:val="55CB70503A99471BB74AA9AA8FFC1575"/>
  </w:style>
  <w:style w:type="paragraph" w:customStyle="1" w:styleId="0BDD10244F3A4FCCBACDBC60EFF64EE1">
    <w:name w:val="0BDD10244F3A4FCCBACDBC60EFF64EE1"/>
  </w:style>
  <w:style w:type="paragraph" w:customStyle="1" w:styleId="6AD6677A51474D1A949BF9A40232181D">
    <w:name w:val="6AD6677A51474D1A949BF9A40232181D"/>
  </w:style>
  <w:style w:type="paragraph" w:customStyle="1" w:styleId="9DD6BB54B7664281B8E9A2EFA06EF3E1">
    <w:name w:val="9DD6BB54B7664281B8E9A2EFA06EF3E1"/>
  </w:style>
  <w:style w:type="paragraph" w:customStyle="1" w:styleId="699EBBFDB91D417F8B5B472159A4432F">
    <w:name w:val="699EBBFDB91D417F8B5B472159A4432F"/>
  </w:style>
  <w:style w:type="paragraph" w:customStyle="1" w:styleId="1E61AE46965D42429CB581AD24488452">
    <w:name w:val="1E61AE46965D42429CB581AD24488452"/>
  </w:style>
  <w:style w:type="paragraph" w:customStyle="1" w:styleId="EE96236A0EFF4BCD8170454F35968C7F">
    <w:name w:val="EE96236A0EFF4BCD8170454F35968C7F"/>
  </w:style>
  <w:style w:type="paragraph" w:customStyle="1" w:styleId="6DC6B9FDE0854B0E92E5EA6ED8447938">
    <w:name w:val="6DC6B9FDE0854B0E92E5EA6ED8447938"/>
  </w:style>
  <w:style w:type="paragraph" w:customStyle="1" w:styleId="9D5B9743ABCC46DD8E4CC0BAC6997398">
    <w:name w:val="9D5B9743ABCC46DD8E4CC0BAC6997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B050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Greenacre</dc:creator>
  <cp:keywords/>
  <dc:description/>
  <cp:lastModifiedBy>Kelsie Greenacre</cp:lastModifiedBy>
  <cp:revision>6</cp:revision>
  <cp:lastPrinted>2018-01-12T23:33:00Z</cp:lastPrinted>
  <dcterms:created xsi:type="dcterms:W3CDTF">2018-01-12T22:44:00Z</dcterms:created>
  <dcterms:modified xsi:type="dcterms:W3CDTF">2018-01-16T23:44:00Z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