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1FD42" w14:textId="5F316D5F" w:rsidR="00382D8A" w:rsidRPr="009A6CB7" w:rsidRDefault="00382D8A">
      <w:pPr>
        <w:rPr>
          <w:rFonts w:ascii="Helvetica" w:hAnsi="Helvetica"/>
          <w:sz w:val="28"/>
          <w:szCs w:val="28"/>
        </w:rPr>
      </w:pPr>
      <w:r w:rsidRPr="009A6CB7">
        <w:rPr>
          <w:rFonts w:ascii="Helvetica" w:hAnsi="Helvetica"/>
          <w:sz w:val="28"/>
          <w:szCs w:val="28"/>
        </w:rPr>
        <w:t>University of Oregon Economic Impact, 2019-2020 Update</w:t>
      </w:r>
    </w:p>
    <w:p w14:paraId="063DD0C6" w14:textId="36AF34C5" w:rsidR="00456EC7" w:rsidRPr="009A6CB7" w:rsidRDefault="00456EC7">
      <w:pPr>
        <w:rPr>
          <w:rFonts w:ascii="Helvetica" w:hAnsi="Helvetica"/>
          <w:sz w:val="20"/>
          <w:szCs w:val="20"/>
        </w:rPr>
      </w:pPr>
      <w:r w:rsidRPr="009A6CB7">
        <w:rPr>
          <w:rFonts w:ascii="Helvetica" w:hAnsi="Helvetica"/>
          <w:sz w:val="20"/>
          <w:szCs w:val="20"/>
        </w:rPr>
        <w:t>June 1, 2020</w:t>
      </w:r>
    </w:p>
    <w:p w14:paraId="2B1B9E67" w14:textId="77777777" w:rsidR="00456EC7" w:rsidRDefault="00456EC7">
      <w:pPr>
        <w:rPr>
          <w:rFonts w:ascii="Helvetica" w:hAnsi="Helvetica"/>
          <w:sz w:val="20"/>
          <w:szCs w:val="20"/>
        </w:rPr>
      </w:pPr>
    </w:p>
    <w:p w14:paraId="7B8B27C5" w14:textId="3F9324CB" w:rsidR="00456EC7" w:rsidRDefault="00456EC7">
      <w:pPr>
        <w:rPr>
          <w:rFonts w:ascii="Helvetica" w:hAnsi="Helvetica"/>
          <w:sz w:val="20"/>
          <w:szCs w:val="20"/>
        </w:rPr>
      </w:pPr>
      <w:r>
        <w:rPr>
          <w:rFonts w:ascii="Helvetica" w:hAnsi="Helvetica"/>
          <w:sz w:val="20"/>
          <w:szCs w:val="20"/>
        </w:rPr>
        <w:t>Timothy A. Duy</w:t>
      </w:r>
    </w:p>
    <w:p w14:paraId="0AF75E62" w14:textId="684684DC" w:rsidR="00456EC7" w:rsidRDefault="00456EC7">
      <w:pPr>
        <w:rPr>
          <w:rFonts w:ascii="Helvetica" w:hAnsi="Helvetica"/>
          <w:sz w:val="20"/>
          <w:szCs w:val="20"/>
        </w:rPr>
      </w:pPr>
      <w:r>
        <w:rPr>
          <w:rFonts w:ascii="Helvetica" w:hAnsi="Helvetica"/>
          <w:sz w:val="20"/>
          <w:szCs w:val="20"/>
        </w:rPr>
        <w:t>Professor of Practice</w:t>
      </w:r>
    </w:p>
    <w:p w14:paraId="7463DBF0" w14:textId="79EFF3C3" w:rsidR="00456EC7" w:rsidRDefault="00456EC7">
      <w:pPr>
        <w:rPr>
          <w:rFonts w:ascii="Helvetica" w:hAnsi="Helvetica"/>
          <w:sz w:val="20"/>
          <w:szCs w:val="20"/>
        </w:rPr>
      </w:pPr>
      <w:r>
        <w:rPr>
          <w:rFonts w:ascii="Helvetica" w:hAnsi="Helvetica"/>
          <w:sz w:val="20"/>
          <w:szCs w:val="20"/>
        </w:rPr>
        <w:t>Department of Economics</w:t>
      </w:r>
    </w:p>
    <w:p w14:paraId="0567801F" w14:textId="39A23EFC" w:rsidR="00456EC7" w:rsidRDefault="00456EC7">
      <w:pPr>
        <w:rPr>
          <w:rFonts w:ascii="Helvetica" w:hAnsi="Helvetica"/>
          <w:sz w:val="20"/>
          <w:szCs w:val="20"/>
        </w:rPr>
      </w:pPr>
      <w:r>
        <w:rPr>
          <w:rFonts w:ascii="Helvetica" w:hAnsi="Helvetica"/>
          <w:sz w:val="20"/>
          <w:szCs w:val="20"/>
        </w:rPr>
        <w:t>University of Oregon</w:t>
      </w:r>
    </w:p>
    <w:p w14:paraId="548F3846" w14:textId="77777777" w:rsidR="00382D8A" w:rsidRDefault="00382D8A">
      <w:pPr>
        <w:rPr>
          <w:rFonts w:ascii="Helvetica" w:hAnsi="Helvetica"/>
          <w:sz w:val="20"/>
          <w:szCs w:val="20"/>
        </w:rPr>
      </w:pPr>
    </w:p>
    <w:p w14:paraId="29024F2E" w14:textId="156EA7A1" w:rsidR="003C270D" w:rsidRPr="00456EC7" w:rsidRDefault="00D8458D">
      <w:pPr>
        <w:rPr>
          <w:rFonts w:ascii="Helvetica" w:hAnsi="Helvetica"/>
          <w:sz w:val="20"/>
          <w:szCs w:val="20"/>
          <w:u w:val="single"/>
        </w:rPr>
      </w:pPr>
      <w:r w:rsidRPr="00456EC7">
        <w:rPr>
          <w:rFonts w:ascii="Helvetica" w:hAnsi="Helvetica"/>
          <w:sz w:val="20"/>
          <w:szCs w:val="20"/>
          <w:u w:val="single"/>
        </w:rPr>
        <w:t>Introduction</w:t>
      </w:r>
    </w:p>
    <w:p w14:paraId="09662459" w14:textId="2E8D180A" w:rsidR="00D8458D" w:rsidRDefault="00D8458D">
      <w:pPr>
        <w:rPr>
          <w:rFonts w:ascii="Helvetica" w:hAnsi="Helvetica"/>
          <w:sz w:val="20"/>
          <w:szCs w:val="20"/>
        </w:rPr>
      </w:pPr>
    </w:p>
    <w:p w14:paraId="75E009D4" w14:textId="4703C68F" w:rsidR="00D8458D" w:rsidRDefault="003C270D">
      <w:pPr>
        <w:rPr>
          <w:rFonts w:ascii="Helvetica" w:hAnsi="Helvetica"/>
          <w:sz w:val="20"/>
          <w:szCs w:val="20"/>
        </w:rPr>
      </w:pPr>
      <w:r>
        <w:rPr>
          <w:rFonts w:ascii="Helvetica" w:hAnsi="Helvetica"/>
          <w:sz w:val="20"/>
          <w:szCs w:val="20"/>
        </w:rPr>
        <w:t xml:space="preserve">The University of Oregon </w:t>
      </w:r>
      <w:r w:rsidR="001F354B">
        <w:rPr>
          <w:rFonts w:ascii="Helvetica" w:hAnsi="Helvetica"/>
          <w:sz w:val="20"/>
          <w:szCs w:val="20"/>
        </w:rPr>
        <w:t xml:space="preserve">plays a powerful economic role in the state. As part of the tradable goods and services sector, the UO adds over a billion dollars to the state’s economic output. This is a conservative estimated based on methodology followed in traditional economic impact </w:t>
      </w:r>
      <w:r w:rsidR="00382D8A">
        <w:rPr>
          <w:rFonts w:ascii="Helvetica" w:hAnsi="Helvetica"/>
          <w:sz w:val="20"/>
          <w:szCs w:val="20"/>
        </w:rPr>
        <w:t>reports. College education, however, has benefits that extend beyond these impacts. This report updates estimates of the UO’s direct economic impacts.</w:t>
      </w:r>
    </w:p>
    <w:p w14:paraId="32F9E756" w14:textId="382C8CA9" w:rsidR="00382D8A" w:rsidRDefault="00382D8A">
      <w:pPr>
        <w:rPr>
          <w:rFonts w:ascii="Helvetica" w:hAnsi="Helvetica"/>
          <w:sz w:val="20"/>
          <w:szCs w:val="20"/>
        </w:rPr>
      </w:pPr>
    </w:p>
    <w:p w14:paraId="209141CD" w14:textId="046EF61A" w:rsidR="00382D8A" w:rsidRPr="00456EC7" w:rsidRDefault="00C156C4">
      <w:pPr>
        <w:rPr>
          <w:rFonts w:ascii="Helvetica" w:hAnsi="Helvetica"/>
          <w:sz w:val="20"/>
          <w:szCs w:val="20"/>
          <w:u w:val="single"/>
        </w:rPr>
      </w:pPr>
      <w:r w:rsidRPr="00456EC7">
        <w:rPr>
          <w:rFonts w:ascii="Helvetica" w:hAnsi="Helvetica"/>
          <w:sz w:val="20"/>
          <w:szCs w:val="20"/>
          <w:u w:val="single"/>
        </w:rPr>
        <w:t>Traditional Economic Impact</w:t>
      </w:r>
    </w:p>
    <w:p w14:paraId="45E16908" w14:textId="73872647" w:rsidR="00D8458D" w:rsidRDefault="00D8458D">
      <w:pPr>
        <w:rPr>
          <w:rFonts w:ascii="Helvetica" w:hAnsi="Helvetica"/>
          <w:sz w:val="20"/>
          <w:szCs w:val="20"/>
        </w:rPr>
      </w:pPr>
    </w:p>
    <w:p w14:paraId="22D471D9" w14:textId="37A615DD" w:rsidR="00D8458D" w:rsidRDefault="00C156C4">
      <w:pPr>
        <w:rPr>
          <w:rFonts w:ascii="Helvetica" w:hAnsi="Helvetica"/>
          <w:sz w:val="20"/>
          <w:szCs w:val="20"/>
        </w:rPr>
      </w:pPr>
      <w:r>
        <w:rPr>
          <w:rFonts w:ascii="Helvetica" w:hAnsi="Helvetica"/>
          <w:sz w:val="20"/>
          <w:szCs w:val="20"/>
        </w:rPr>
        <w:t xml:space="preserve">Universities regularly publish estimates of economic impacts to illustrate one category of community benefits. </w:t>
      </w:r>
      <w:r w:rsidR="00D11291">
        <w:rPr>
          <w:rFonts w:ascii="Helvetica" w:hAnsi="Helvetica"/>
          <w:sz w:val="20"/>
          <w:szCs w:val="20"/>
        </w:rPr>
        <w:t xml:space="preserve">These reports tend to follow a well-known methodology: Estimate spending associated with university activity and apply “multipliers” to those estimates to determine the total impact. The underlying theory is that </w:t>
      </w:r>
      <w:r w:rsidR="000C1FA6">
        <w:rPr>
          <w:rFonts w:ascii="Helvetica" w:hAnsi="Helvetica"/>
          <w:sz w:val="20"/>
          <w:szCs w:val="20"/>
        </w:rPr>
        <w:t>spending has an expanding or multiplying impact over time because a dollar spent</w:t>
      </w:r>
      <w:r w:rsidR="00C76372">
        <w:rPr>
          <w:rFonts w:ascii="Helvetica" w:hAnsi="Helvetica"/>
          <w:sz w:val="20"/>
          <w:szCs w:val="20"/>
        </w:rPr>
        <w:t xml:space="preserve"> by the university or associated entity</w:t>
      </w:r>
      <w:r w:rsidR="000C1FA6">
        <w:rPr>
          <w:rFonts w:ascii="Helvetica" w:hAnsi="Helvetica"/>
          <w:sz w:val="20"/>
          <w:szCs w:val="20"/>
        </w:rPr>
        <w:t xml:space="preserve"> becomes a dollar of income to the recipient which in turn becomes another dollar spent. The patterns of spending that emerge from any activity thus support the creation of an economic ecosystem that exceeds the size of the initial spending. </w:t>
      </w:r>
    </w:p>
    <w:p w14:paraId="64107E33" w14:textId="67C66688" w:rsidR="000C1FA6" w:rsidRDefault="000C1FA6">
      <w:pPr>
        <w:rPr>
          <w:rFonts w:ascii="Helvetica" w:hAnsi="Helvetica"/>
          <w:sz w:val="20"/>
          <w:szCs w:val="20"/>
        </w:rPr>
      </w:pPr>
    </w:p>
    <w:p w14:paraId="415860D9" w14:textId="203CF83C" w:rsidR="000C1FA6" w:rsidRDefault="00D92DD0">
      <w:pPr>
        <w:rPr>
          <w:rFonts w:ascii="Helvetica" w:hAnsi="Helvetica"/>
          <w:sz w:val="20"/>
          <w:szCs w:val="20"/>
        </w:rPr>
      </w:pPr>
      <w:r>
        <w:rPr>
          <w:rFonts w:ascii="Helvetica" w:hAnsi="Helvetica"/>
          <w:sz w:val="20"/>
          <w:szCs w:val="20"/>
        </w:rPr>
        <w:t>I detailed the economic methodology in previous research.</w:t>
      </w:r>
      <w:r w:rsidR="00456EC7">
        <w:rPr>
          <w:rStyle w:val="FootnoteReference"/>
          <w:rFonts w:ascii="Helvetica" w:hAnsi="Helvetica"/>
          <w:sz w:val="20"/>
          <w:szCs w:val="20"/>
        </w:rPr>
        <w:footnoteReference w:id="1"/>
      </w:r>
      <w:r>
        <w:rPr>
          <w:rFonts w:ascii="Helvetica" w:hAnsi="Helvetica"/>
          <w:sz w:val="20"/>
          <w:szCs w:val="20"/>
        </w:rPr>
        <w:t xml:space="preserve"> One aspect of that research bears repeating: Traditional reports tend to overestimate impacts because they fail to identify new spending in a region as opposed to existing spending. A transfer of spending power from one sector in Oregon to another will shape the contours of the Oregon economy but does not by itself create net new economy activity. In contrast, the transfer of spending power to Oregon from other parts of the nation or world does create net new economic activity. It is the latter that should be properly considered economic impact.</w:t>
      </w:r>
    </w:p>
    <w:p w14:paraId="5ECDFFD8" w14:textId="1FDCEDE4" w:rsidR="00D92DD0" w:rsidRDefault="00D92DD0">
      <w:pPr>
        <w:rPr>
          <w:rFonts w:ascii="Helvetica" w:hAnsi="Helvetica"/>
          <w:sz w:val="20"/>
          <w:szCs w:val="20"/>
        </w:rPr>
      </w:pPr>
    </w:p>
    <w:p w14:paraId="799F174C" w14:textId="3D34B8F5" w:rsidR="00D92DD0" w:rsidRDefault="00052B0B">
      <w:pPr>
        <w:rPr>
          <w:rFonts w:ascii="Helvetica" w:hAnsi="Helvetica"/>
          <w:sz w:val="20"/>
          <w:szCs w:val="20"/>
        </w:rPr>
      </w:pPr>
      <w:r>
        <w:rPr>
          <w:rFonts w:ascii="Helvetica" w:hAnsi="Helvetica"/>
          <w:sz w:val="20"/>
          <w:szCs w:val="20"/>
        </w:rPr>
        <w:t xml:space="preserve">Restricting the definition of economic impact to that associated with new spending from out of the state comports with the concept that that University of Oregon is properly defined as part of the traded goods and services sector of the economy. It leverages in-state resources to create new economic benefits by selling educational and research services to entities outside of Oregon. </w:t>
      </w:r>
    </w:p>
    <w:p w14:paraId="15790237" w14:textId="5E56AB4E" w:rsidR="00052B0B" w:rsidRDefault="00052B0B">
      <w:pPr>
        <w:rPr>
          <w:rFonts w:ascii="Helvetica" w:hAnsi="Helvetica"/>
          <w:sz w:val="20"/>
          <w:szCs w:val="20"/>
        </w:rPr>
      </w:pPr>
    </w:p>
    <w:p w14:paraId="3DF6B96F" w14:textId="3C08DE2B" w:rsidR="00052B0B" w:rsidRDefault="00052B0B">
      <w:pPr>
        <w:rPr>
          <w:rFonts w:ascii="Helvetica" w:hAnsi="Helvetica"/>
          <w:sz w:val="20"/>
          <w:szCs w:val="20"/>
        </w:rPr>
      </w:pPr>
      <w:r>
        <w:rPr>
          <w:rFonts w:ascii="Helvetica" w:hAnsi="Helvetica"/>
          <w:sz w:val="20"/>
          <w:szCs w:val="20"/>
        </w:rPr>
        <w:t xml:space="preserve">Because traditional economic impact reports do not attempt to differentiate between the sources of </w:t>
      </w:r>
      <w:r w:rsidR="00FB1AD0">
        <w:rPr>
          <w:rFonts w:ascii="Helvetica" w:hAnsi="Helvetica"/>
          <w:sz w:val="20"/>
          <w:szCs w:val="20"/>
        </w:rPr>
        <w:t>an</w:t>
      </w:r>
      <w:r w:rsidR="005E77EE">
        <w:rPr>
          <w:rFonts w:ascii="Helvetica" w:hAnsi="Helvetica"/>
          <w:sz w:val="20"/>
          <w:szCs w:val="20"/>
        </w:rPr>
        <w:t xml:space="preserve"> </w:t>
      </w:r>
      <w:r>
        <w:rPr>
          <w:rFonts w:ascii="Helvetica" w:hAnsi="Helvetica"/>
          <w:sz w:val="20"/>
          <w:szCs w:val="20"/>
        </w:rPr>
        <w:t>institution’s spending they are not directly comparable to my estimates of the UO’s economic impact. To resolve this issue, I present two measures of impact. The first is what I call the “economic footprint” that reflects the amount of the economy that might be shaped by the University of Oregon. This metric is comparable to traditional economic impact reports. The second measure is the “economic impact” that identifies new spending in Oregon triggered by University of Oregon activities.</w:t>
      </w:r>
    </w:p>
    <w:p w14:paraId="51C90731" w14:textId="2825B4B3" w:rsidR="00052B0B" w:rsidRDefault="00052B0B">
      <w:pPr>
        <w:rPr>
          <w:rFonts w:ascii="Helvetica" w:hAnsi="Helvetica"/>
          <w:sz w:val="20"/>
          <w:szCs w:val="20"/>
        </w:rPr>
      </w:pPr>
    </w:p>
    <w:p w14:paraId="4991FEF5" w14:textId="396E7675" w:rsidR="00052B0B" w:rsidRDefault="00052B0B">
      <w:pPr>
        <w:rPr>
          <w:rFonts w:ascii="Helvetica" w:hAnsi="Helvetica"/>
          <w:sz w:val="20"/>
          <w:szCs w:val="20"/>
        </w:rPr>
      </w:pPr>
      <w:r>
        <w:rPr>
          <w:rFonts w:ascii="Helvetica" w:hAnsi="Helvetica"/>
          <w:sz w:val="20"/>
          <w:szCs w:val="20"/>
        </w:rPr>
        <w:t>In practice,</w:t>
      </w:r>
      <w:r w:rsidR="006E0266">
        <w:rPr>
          <w:rFonts w:ascii="Helvetica" w:hAnsi="Helvetica"/>
          <w:sz w:val="20"/>
          <w:szCs w:val="20"/>
        </w:rPr>
        <w:t xml:space="preserve"> impact is derived by prorating university and student spending by the percentage attributed to out-of-state demand. Using the concept that the educational services are the primary objective of higher education, I prorate University spending by 72%, the percentage of tuition revenue from non-residents, to obtain measures of the economic impact. Estimates of student spending, however, are prorated by the percentage of non-residents students, or 49%. The estimate of visitor spending attempts to capture out-of-state visitors so it does not need to be adjusted to differentiate between footprint and impact. Similar</w:t>
      </w:r>
      <w:r w:rsidR="00F3781C">
        <w:rPr>
          <w:rFonts w:ascii="Helvetica" w:hAnsi="Helvetica"/>
          <w:sz w:val="20"/>
          <w:szCs w:val="20"/>
        </w:rPr>
        <w:t>ly</w:t>
      </w:r>
      <w:r w:rsidR="006E0266">
        <w:rPr>
          <w:rFonts w:ascii="Helvetica" w:hAnsi="Helvetica"/>
          <w:sz w:val="20"/>
          <w:szCs w:val="20"/>
        </w:rPr>
        <w:t xml:space="preserve">, because donors </w:t>
      </w:r>
      <w:r w:rsidR="00F3781C">
        <w:rPr>
          <w:rFonts w:ascii="Helvetica" w:hAnsi="Helvetica"/>
          <w:sz w:val="20"/>
          <w:szCs w:val="20"/>
        </w:rPr>
        <w:t xml:space="preserve">and borrowing </w:t>
      </w:r>
      <w:r w:rsidR="006E0266">
        <w:rPr>
          <w:rFonts w:ascii="Helvetica" w:hAnsi="Helvetica"/>
          <w:sz w:val="20"/>
          <w:szCs w:val="20"/>
        </w:rPr>
        <w:t>support a large portion of new buildings on campus, construction activity is also assumed to entirely represent new spending in the economy.</w:t>
      </w:r>
    </w:p>
    <w:p w14:paraId="28DDEE81" w14:textId="77777777" w:rsidR="00D92DD0" w:rsidRDefault="00D92DD0">
      <w:pPr>
        <w:rPr>
          <w:rFonts w:ascii="Helvetica" w:hAnsi="Helvetica"/>
          <w:sz w:val="20"/>
          <w:szCs w:val="20"/>
        </w:rPr>
      </w:pPr>
    </w:p>
    <w:p w14:paraId="3A207441" w14:textId="60865E73" w:rsidR="00A02022" w:rsidRDefault="00FB1AD0" w:rsidP="005E77EE">
      <w:pPr>
        <w:rPr>
          <w:rFonts w:ascii="Helvetica" w:hAnsi="Helvetica"/>
          <w:sz w:val="20"/>
          <w:szCs w:val="20"/>
        </w:rPr>
      </w:pPr>
      <w:r>
        <w:rPr>
          <w:rFonts w:ascii="Helvetica" w:hAnsi="Helvetica"/>
          <w:sz w:val="20"/>
          <w:szCs w:val="20"/>
        </w:rPr>
        <w:lastRenderedPageBreak/>
        <w:t>Table 1</w:t>
      </w:r>
      <w:r w:rsidR="008D0692">
        <w:rPr>
          <w:rFonts w:ascii="Helvetica" w:hAnsi="Helvetica"/>
          <w:sz w:val="20"/>
          <w:szCs w:val="20"/>
        </w:rPr>
        <w:t xml:space="preserve"> (see appendix for tables)</w:t>
      </w:r>
      <w:r>
        <w:rPr>
          <w:rFonts w:ascii="Helvetica" w:hAnsi="Helvetica"/>
          <w:sz w:val="20"/>
          <w:szCs w:val="20"/>
        </w:rPr>
        <w:t xml:space="preserve"> </w:t>
      </w:r>
      <w:r w:rsidR="005E77EE">
        <w:rPr>
          <w:rFonts w:ascii="Helvetica" w:hAnsi="Helvetica"/>
          <w:sz w:val="20"/>
          <w:szCs w:val="20"/>
        </w:rPr>
        <w:t>reports the University of Oregon Expenditures as reported in the 2020 Annual Financial Report.</w:t>
      </w:r>
      <w:r w:rsidR="005E77EE">
        <w:rPr>
          <w:rStyle w:val="FootnoteReference"/>
          <w:rFonts w:ascii="Helvetica" w:hAnsi="Helvetica"/>
          <w:sz w:val="20"/>
          <w:szCs w:val="20"/>
        </w:rPr>
        <w:footnoteReference w:id="2"/>
      </w:r>
      <w:r w:rsidR="005E77EE">
        <w:rPr>
          <w:rFonts w:ascii="Helvetica" w:hAnsi="Helvetica"/>
          <w:sz w:val="20"/>
          <w:szCs w:val="20"/>
        </w:rPr>
        <w:t xml:space="preserve"> Charges for “</w:t>
      </w:r>
      <w:r w:rsidR="005E77EE" w:rsidRPr="005E77EE">
        <w:rPr>
          <w:rFonts w:ascii="Helvetica" w:hAnsi="Helvetica"/>
          <w:sz w:val="20"/>
          <w:szCs w:val="20"/>
        </w:rPr>
        <w:t>Change in Components of Net Pension &amp; OPEB Liabilities</w:t>
      </w:r>
      <w:r w:rsidR="005E77EE">
        <w:rPr>
          <w:rFonts w:ascii="Helvetica" w:hAnsi="Helvetica"/>
          <w:sz w:val="20"/>
          <w:szCs w:val="20"/>
        </w:rPr>
        <w:t xml:space="preserve">” (not included in table) and depreciation are excluded as they do not represent spending available to the state. Excluding these categories, the University spending was $865 million in FY2019-20. Table 2 reports payroll expenses for University of Oregon employees. Payroll expenses include </w:t>
      </w:r>
      <w:r w:rsidR="00A02022">
        <w:rPr>
          <w:rFonts w:ascii="Helvetica" w:hAnsi="Helvetica"/>
          <w:sz w:val="20"/>
          <w:szCs w:val="20"/>
        </w:rPr>
        <w:t>employee wages and salaries plus healthcare benefits less employee payments for Medicare and Social Security. Also excluded are retirement costs as they are not available for current spending. The sum total of payroll costs relevant for this report was $469 million in FY2019-2020. Finally, table 3 reports the number employed by the UO.</w:t>
      </w:r>
    </w:p>
    <w:p w14:paraId="70666E5D" w14:textId="24A4EAC9" w:rsidR="00A02022" w:rsidRDefault="00A02022" w:rsidP="005E77EE">
      <w:pPr>
        <w:rPr>
          <w:rFonts w:ascii="Helvetica" w:hAnsi="Helvetica"/>
          <w:sz w:val="20"/>
          <w:szCs w:val="20"/>
        </w:rPr>
      </w:pPr>
    </w:p>
    <w:p w14:paraId="65CFE461" w14:textId="48E6CC0A" w:rsidR="00A02022" w:rsidRDefault="00A02022" w:rsidP="005E77EE">
      <w:pPr>
        <w:rPr>
          <w:rFonts w:ascii="Helvetica" w:hAnsi="Helvetica"/>
          <w:sz w:val="20"/>
          <w:szCs w:val="20"/>
        </w:rPr>
      </w:pPr>
      <w:r>
        <w:rPr>
          <w:rFonts w:ascii="Helvetica" w:hAnsi="Helvetica"/>
          <w:sz w:val="20"/>
          <w:szCs w:val="20"/>
        </w:rPr>
        <w:t>Using the information contained in tables 1 to 3, I estimate that the economic footprint of University is $1.7 billion overall, $693 million of household earnings, and 17,866 jobs</w:t>
      </w:r>
      <w:r w:rsidR="009522CB">
        <w:rPr>
          <w:rStyle w:val="FootnoteReference"/>
          <w:rFonts w:ascii="Helvetica" w:hAnsi="Helvetica"/>
          <w:sz w:val="20"/>
          <w:szCs w:val="20"/>
        </w:rPr>
        <w:footnoteReference w:id="3"/>
      </w:r>
      <w:r>
        <w:rPr>
          <w:rFonts w:ascii="Helvetica" w:hAnsi="Helvetica"/>
          <w:sz w:val="20"/>
          <w:szCs w:val="20"/>
        </w:rPr>
        <w:t xml:space="preserve">. Prorating by the amount of out-of-state tuition as described above, the economic impact of University spending or, in other words, new economic activity, is $1.2 billion in output, $499 million of household earnings, and </w:t>
      </w:r>
      <w:r w:rsidR="009522CB">
        <w:rPr>
          <w:rFonts w:ascii="Helvetica" w:hAnsi="Helvetica"/>
          <w:sz w:val="20"/>
          <w:szCs w:val="20"/>
        </w:rPr>
        <w:t>12,869 jobs.</w:t>
      </w:r>
      <w:r w:rsidR="0033074A">
        <w:rPr>
          <w:rFonts w:ascii="Helvetica" w:hAnsi="Helvetica"/>
          <w:sz w:val="20"/>
          <w:szCs w:val="20"/>
        </w:rPr>
        <w:t xml:space="preserve"> Results are reported in table 4.</w:t>
      </w:r>
    </w:p>
    <w:p w14:paraId="592E6EE0" w14:textId="65608002" w:rsidR="0033074A" w:rsidRDefault="0033074A" w:rsidP="005E77EE">
      <w:pPr>
        <w:rPr>
          <w:rFonts w:ascii="Helvetica" w:hAnsi="Helvetica"/>
          <w:sz w:val="20"/>
          <w:szCs w:val="20"/>
        </w:rPr>
      </w:pPr>
    </w:p>
    <w:p w14:paraId="421BB780" w14:textId="310D24C8" w:rsidR="0033074A" w:rsidRDefault="0033074A" w:rsidP="005E77EE">
      <w:pPr>
        <w:rPr>
          <w:rFonts w:ascii="Helvetica" w:hAnsi="Helvetica"/>
          <w:sz w:val="20"/>
          <w:szCs w:val="20"/>
        </w:rPr>
      </w:pPr>
      <w:r>
        <w:rPr>
          <w:rFonts w:ascii="Helvetica" w:hAnsi="Helvetica"/>
          <w:sz w:val="20"/>
          <w:szCs w:val="20"/>
        </w:rPr>
        <w:t>Table 5 reports estimates of student spending by category of student. Estimated living expenses can be found at the University of Oregon Office of Financial Aid.</w:t>
      </w:r>
      <w:r>
        <w:rPr>
          <w:rStyle w:val="FootnoteReference"/>
          <w:rFonts w:ascii="Helvetica" w:hAnsi="Helvetica"/>
          <w:sz w:val="20"/>
          <w:szCs w:val="20"/>
        </w:rPr>
        <w:footnoteReference w:id="4"/>
      </w:r>
      <w:r>
        <w:rPr>
          <w:rFonts w:ascii="Helvetica" w:hAnsi="Helvetica"/>
          <w:sz w:val="20"/>
          <w:szCs w:val="20"/>
        </w:rPr>
        <w:t xml:space="preserve"> Total student spending was $270 million in FY2019-20. After accounting for margins on food and retail goods, this spending supported an economic footprint of $347 million, household earnings of $85 million, and 3,450 jobs. Prorated spending by the percentage of out-of-state students </w:t>
      </w:r>
      <w:r w:rsidR="00D86D6C">
        <w:rPr>
          <w:rFonts w:ascii="Helvetica" w:hAnsi="Helvetica"/>
          <w:sz w:val="20"/>
          <w:szCs w:val="20"/>
        </w:rPr>
        <w:t>provides and economic impact estimate of $167 millions, $41 million of household earnings, and 1,657 jobs. Results are reported in table 6.</w:t>
      </w:r>
    </w:p>
    <w:p w14:paraId="6048D8A2" w14:textId="65AB9FBB" w:rsidR="00D86D6C" w:rsidRDefault="00D86D6C" w:rsidP="005E77EE">
      <w:pPr>
        <w:rPr>
          <w:rFonts w:ascii="Helvetica" w:hAnsi="Helvetica"/>
          <w:sz w:val="20"/>
          <w:szCs w:val="20"/>
        </w:rPr>
      </w:pPr>
    </w:p>
    <w:p w14:paraId="041BC3D2" w14:textId="61572652" w:rsidR="00D86D6C" w:rsidRDefault="00D86D6C" w:rsidP="005E77EE">
      <w:pPr>
        <w:rPr>
          <w:rFonts w:ascii="Helvetica" w:hAnsi="Helvetica"/>
          <w:sz w:val="20"/>
          <w:szCs w:val="20"/>
        </w:rPr>
      </w:pPr>
      <w:r>
        <w:rPr>
          <w:rFonts w:ascii="Helvetica" w:hAnsi="Helvetica"/>
          <w:sz w:val="20"/>
          <w:szCs w:val="20"/>
        </w:rPr>
        <w:t>Table 7 reports the economic impact of visitor spending based on estimates of out-of-state visitors for athletic events, visit by out-of-state parents, and visits by potential students and their families. Visitor spending was $28 million and supported an economic impact of $51 million in output, $15 million in household earnings, and 459 jobs.</w:t>
      </w:r>
    </w:p>
    <w:p w14:paraId="57CEB378" w14:textId="2FC7DB63" w:rsidR="00D86D6C" w:rsidRDefault="00D86D6C" w:rsidP="005E77EE">
      <w:pPr>
        <w:rPr>
          <w:rFonts w:ascii="Helvetica" w:hAnsi="Helvetica"/>
          <w:sz w:val="20"/>
          <w:szCs w:val="20"/>
        </w:rPr>
      </w:pPr>
    </w:p>
    <w:p w14:paraId="213821CF" w14:textId="2CBD56F4" w:rsidR="00D86D6C" w:rsidRDefault="00D86D6C" w:rsidP="005E77EE">
      <w:pPr>
        <w:rPr>
          <w:rFonts w:ascii="Helvetica" w:hAnsi="Helvetica"/>
          <w:sz w:val="20"/>
          <w:szCs w:val="20"/>
        </w:rPr>
      </w:pPr>
      <w:r>
        <w:rPr>
          <w:rFonts w:ascii="Helvetica" w:hAnsi="Helvetica"/>
          <w:sz w:val="20"/>
          <w:szCs w:val="20"/>
        </w:rPr>
        <w:t xml:space="preserve">Table 8 reports the economic impact of construction spending. Building activity was brisk in 2019-2020 with major projects on campus such as the new Knight Center and Haywood Field renovation. </w:t>
      </w:r>
      <w:r w:rsidR="00532C30">
        <w:rPr>
          <w:rFonts w:ascii="Helvetica" w:hAnsi="Helvetica"/>
          <w:sz w:val="20"/>
          <w:szCs w:val="20"/>
        </w:rPr>
        <w:t>Direct construction expenditures were $268 million</w:t>
      </w:r>
      <w:r w:rsidR="008D0692">
        <w:rPr>
          <w:rStyle w:val="FootnoteReference"/>
          <w:rFonts w:ascii="Helvetica" w:hAnsi="Helvetica"/>
          <w:sz w:val="20"/>
          <w:szCs w:val="20"/>
        </w:rPr>
        <w:footnoteReference w:id="5"/>
      </w:r>
      <w:r w:rsidR="00532C30">
        <w:rPr>
          <w:rFonts w:ascii="Helvetica" w:hAnsi="Helvetica"/>
          <w:sz w:val="20"/>
          <w:szCs w:val="20"/>
        </w:rPr>
        <w:t xml:space="preserve"> which supported a total of $535 million of output, $196 million of </w:t>
      </w:r>
      <w:r w:rsidR="008D0692">
        <w:rPr>
          <w:rFonts w:ascii="Helvetica" w:hAnsi="Helvetica"/>
          <w:sz w:val="20"/>
          <w:szCs w:val="20"/>
        </w:rPr>
        <w:t>household earnings, and 4,190 jobs. Note that the construction figure can be volatile from year to year but it regularly in the $100 million to $200 million range. The frequency and relative consistency of building activity provides regular support for the state’s construction industry.</w:t>
      </w:r>
    </w:p>
    <w:p w14:paraId="3772C031" w14:textId="4843F683" w:rsidR="00D86D6C" w:rsidRDefault="00D86D6C" w:rsidP="005E77EE">
      <w:pPr>
        <w:rPr>
          <w:rFonts w:ascii="Helvetica" w:hAnsi="Helvetica"/>
          <w:sz w:val="20"/>
          <w:szCs w:val="20"/>
        </w:rPr>
      </w:pPr>
    </w:p>
    <w:p w14:paraId="5848049C" w14:textId="213C9FF5" w:rsidR="00C156C4" w:rsidRDefault="00573B24">
      <w:pPr>
        <w:rPr>
          <w:rFonts w:ascii="Helvetica" w:hAnsi="Helvetica"/>
          <w:sz w:val="20"/>
          <w:szCs w:val="20"/>
        </w:rPr>
      </w:pPr>
      <w:r>
        <w:rPr>
          <w:rFonts w:ascii="Helvetica" w:hAnsi="Helvetica"/>
          <w:sz w:val="20"/>
          <w:szCs w:val="20"/>
        </w:rPr>
        <w:t>Table 9 reports the total economic footprint and impact attributable to the University of Oregon. The economic footprint, or activity shaped by the University of Oregon</w:t>
      </w:r>
      <w:r w:rsidR="00917F42">
        <w:rPr>
          <w:rFonts w:ascii="Helvetica" w:hAnsi="Helvetica"/>
          <w:sz w:val="20"/>
          <w:szCs w:val="20"/>
        </w:rPr>
        <w:t xml:space="preserve"> in FY2019-20 was $2.6 billion of output, $989 million of household earning, and 25,917 jobs. The economic impact was $2 billion of output, $750 million of households earning, and 19,127 jobs. The total valued-added to the Oregon economy attributable to the University of Oregon was $1.2 billion which compares to state gross domestic product (the sum of value added) of $254 billion in 2019.</w:t>
      </w:r>
      <w:r w:rsidR="00692DDA">
        <w:rPr>
          <w:rFonts w:ascii="Helvetica" w:hAnsi="Helvetica"/>
          <w:sz w:val="20"/>
          <w:szCs w:val="20"/>
        </w:rPr>
        <w:t xml:space="preserve"> </w:t>
      </w:r>
      <w:r w:rsidR="00402B6F">
        <w:rPr>
          <w:rFonts w:ascii="Helvetica" w:hAnsi="Helvetica"/>
          <w:sz w:val="20"/>
          <w:szCs w:val="20"/>
        </w:rPr>
        <w:t>T</w:t>
      </w:r>
      <w:r w:rsidR="00692DDA">
        <w:rPr>
          <w:rFonts w:ascii="Helvetica" w:hAnsi="Helvetica"/>
          <w:sz w:val="20"/>
          <w:szCs w:val="20"/>
        </w:rPr>
        <w:t>he Eugene-Springfield region</w:t>
      </w:r>
      <w:r w:rsidR="00402B6F">
        <w:rPr>
          <w:rFonts w:ascii="Helvetica" w:hAnsi="Helvetica"/>
          <w:sz w:val="20"/>
          <w:szCs w:val="20"/>
        </w:rPr>
        <w:t>, in which much of the University activity occurs, has a GDP of $18 billion, which means that almost $1 out of every $15 of local GDP is attributable to the UO.</w:t>
      </w:r>
    </w:p>
    <w:p w14:paraId="2DD13C9E" w14:textId="77777777" w:rsidR="00402B6F" w:rsidRPr="00515585" w:rsidRDefault="00402B6F">
      <w:pPr>
        <w:rPr>
          <w:rFonts w:ascii="Helvetica" w:hAnsi="Helvetica"/>
          <w:sz w:val="20"/>
          <w:szCs w:val="20"/>
        </w:rPr>
      </w:pPr>
    </w:p>
    <w:p w14:paraId="7F06781E" w14:textId="76E53D94" w:rsidR="00456EC7" w:rsidRDefault="00456EC7">
      <w:pPr>
        <w:rPr>
          <w:rFonts w:ascii="Helvetica" w:hAnsi="Helvetica"/>
          <w:sz w:val="20"/>
          <w:szCs w:val="20"/>
        </w:rPr>
      </w:pPr>
      <w:r>
        <w:rPr>
          <w:rFonts w:ascii="Helvetica" w:hAnsi="Helvetica"/>
          <w:sz w:val="20"/>
          <w:szCs w:val="20"/>
        </w:rPr>
        <w:br w:type="page"/>
      </w:r>
    </w:p>
    <w:p w14:paraId="53784A9B" w14:textId="77777777" w:rsidR="008405F3" w:rsidRPr="00515585" w:rsidRDefault="008405F3">
      <w:pPr>
        <w:rPr>
          <w:rFonts w:ascii="Helvetica" w:hAnsi="Helvetica"/>
          <w:sz w:val="20"/>
          <w:szCs w:val="20"/>
        </w:rPr>
      </w:pPr>
    </w:p>
    <w:tbl>
      <w:tblPr>
        <w:tblW w:w="4585" w:type="dxa"/>
        <w:tblLook w:val="04A0" w:firstRow="1" w:lastRow="0" w:firstColumn="1" w:lastColumn="0" w:noHBand="0" w:noVBand="1"/>
      </w:tblPr>
      <w:tblGrid>
        <w:gridCol w:w="2585"/>
        <w:gridCol w:w="2000"/>
      </w:tblGrid>
      <w:tr w:rsidR="00515585" w:rsidRPr="00515585" w14:paraId="218765B4" w14:textId="77777777" w:rsidTr="00515585">
        <w:trPr>
          <w:trHeight w:val="320"/>
        </w:trPr>
        <w:tc>
          <w:tcPr>
            <w:tcW w:w="4585" w:type="dxa"/>
            <w:gridSpan w:val="2"/>
            <w:tcBorders>
              <w:top w:val="nil"/>
              <w:left w:val="nil"/>
              <w:bottom w:val="single" w:sz="4" w:space="0" w:color="auto"/>
              <w:right w:val="nil"/>
            </w:tcBorders>
            <w:shd w:val="clear" w:color="auto" w:fill="auto"/>
            <w:noWrap/>
            <w:vAlign w:val="bottom"/>
          </w:tcPr>
          <w:p w14:paraId="2E8E3B58" w14:textId="5313AA05" w:rsidR="00515585" w:rsidRPr="00515585" w:rsidRDefault="00515585" w:rsidP="00515585">
            <w:pPr>
              <w:rPr>
                <w:rFonts w:ascii="Helvetica" w:hAnsi="Helvetica"/>
                <w:color w:val="000000"/>
                <w:sz w:val="20"/>
                <w:szCs w:val="20"/>
              </w:rPr>
            </w:pPr>
            <w:r>
              <w:rPr>
                <w:rFonts w:ascii="Helvetica" w:hAnsi="Helvetica"/>
                <w:color w:val="000000"/>
                <w:sz w:val="20"/>
                <w:szCs w:val="20"/>
              </w:rPr>
              <w:t>Table 1. University Expenditures</w:t>
            </w:r>
          </w:p>
        </w:tc>
      </w:tr>
      <w:tr w:rsidR="008405F3" w:rsidRPr="00515585" w14:paraId="3A7E7275" w14:textId="77777777" w:rsidTr="00515585">
        <w:trPr>
          <w:trHeight w:val="320"/>
        </w:trPr>
        <w:tc>
          <w:tcPr>
            <w:tcW w:w="2585" w:type="dxa"/>
            <w:tcBorders>
              <w:top w:val="single" w:sz="4" w:space="0" w:color="auto"/>
              <w:left w:val="nil"/>
              <w:bottom w:val="nil"/>
              <w:right w:val="nil"/>
            </w:tcBorders>
            <w:shd w:val="clear" w:color="auto" w:fill="auto"/>
            <w:noWrap/>
            <w:vAlign w:val="bottom"/>
            <w:hideMark/>
          </w:tcPr>
          <w:p w14:paraId="483E9F24" w14:textId="77777777" w:rsidR="008405F3" w:rsidRPr="00515585" w:rsidRDefault="008405F3" w:rsidP="003C270D">
            <w:pPr>
              <w:rPr>
                <w:rFonts w:ascii="Helvetica" w:hAnsi="Helvetica"/>
                <w:color w:val="000000"/>
                <w:sz w:val="20"/>
                <w:szCs w:val="20"/>
              </w:rPr>
            </w:pPr>
            <w:r w:rsidRPr="00515585">
              <w:rPr>
                <w:rFonts w:ascii="Helvetica" w:hAnsi="Helvetica"/>
                <w:color w:val="000000"/>
                <w:sz w:val="20"/>
                <w:szCs w:val="20"/>
              </w:rPr>
              <w:t>Instruction</w:t>
            </w:r>
          </w:p>
        </w:tc>
        <w:tc>
          <w:tcPr>
            <w:tcW w:w="2000" w:type="dxa"/>
            <w:tcBorders>
              <w:top w:val="single" w:sz="4" w:space="0" w:color="auto"/>
              <w:left w:val="nil"/>
              <w:bottom w:val="nil"/>
              <w:right w:val="nil"/>
            </w:tcBorders>
            <w:shd w:val="clear" w:color="auto" w:fill="auto"/>
            <w:noWrap/>
            <w:vAlign w:val="bottom"/>
            <w:hideMark/>
          </w:tcPr>
          <w:p w14:paraId="256BFABA" w14:textId="77777777" w:rsidR="008405F3" w:rsidRPr="00515585" w:rsidRDefault="008405F3" w:rsidP="00515585">
            <w:pPr>
              <w:jc w:val="right"/>
              <w:rPr>
                <w:rFonts w:ascii="Helvetica" w:hAnsi="Helvetica"/>
                <w:color w:val="000000"/>
                <w:sz w:val="20"/>
                <w:szCs w:val="20"/>
              </w:rPr>
            </w:pPr>
            <w:r w:rsidRPr="00515585">
              <w:rPr>
                <w:rFonts w:ascii="Helvetica" w:hAnsi="Helvetica"/>
                <w:color w:val="000000"/>
                <w:sz w:val="20"/>
                <w:szCs w:val="20"/>
              </w:rPr>
              <w:t xml:space="preserve">$299,000,000 </w:t>
            </w:r>
          </w:p>
        </w:tc>
      </w:tr>
      <w:tr w:rsidR="008405F3" w:rsidRPr="00515585" w14:paraId="60D6A921" w14:textId="77777777" w:rsidTr="003C270D">
        <w:trPr>
          <w:trHeight w:val="320"/>
        </w:trPr>
        <w:tc>
          <w:tcPr>
            <w:tcW w:w="2585" w:type="dxa"/>
            <w:tcBorders>
              <w:top w:val="nil"/>
              <w:left w:val="nil"/>
              <w:bottom w:val="nil"/>
              <w:right w:val="nil"/>
            </w:tcBorders>
            <w:shd w:val="clear" w:color="auto" w:fill="auto"/>
            <w:noWrap/>
            <w:vAlign w:val="bottom"/>
            <w:hideMark/>
          </w:tcPr>
          <w:p w14:paraId="1FF9D7E2" w14:textId="77777777" w:rsidR="008405F3" w:rsidRPr="00515585" w:rsidRDefault="008405F3" w:rsidP="003C270D">
            <w:pPr>
              <w:rPr>
                <w:rFonts w:ascii="Helvetica" w:hAnsi="Helvetica"/>
                <w:color w:val="000000"/>
                <w:sz w:val="20"/>
                <w:szCs w:val="20"/>
              </w:rPr>
            </w:pPr>
            <w:r w:rsidRPr="00515585">
              <w:rPr>
                <w:rFonts w:ascii="Helvetica" w:hAnsi="Helvetica"/>
                <w:color w:val="000000"/>
                <w:sz w:val="20"/>
                <w:szCs w:val="20"/>
              </w:rPr>
              <w:t>Auxiliary Programs</w:t>
            </w:r>
          </w:p>
        </w:tc>
        <w:tc>
          <w:tcPr>
            <w:tcW w:w="2000" w:type="dxa"/>
            <w:tcBorders>
              <w:top w:val="nil"/>
              <w:left w:val="nil"/>
              <w:bottom w:val="nil"/>
              <w:right w:val="nil"/>
            </w:tcBorders>
            <w:shd w:val="clear" w:color="auto" w:fill="auto"/>
            <w:noWrap/>
            <w:vAlign w:val="bottom"/>
            <w:hideMark/>
          </w:tcPr>
          <w:p w14:paraId="4EDBC9B9" w14:textId="77777777" w:rsidR="008405F3" w:rsidRPr="00515585" w:rsidRDefault="008405F3" w:rsidP="00515585">
            <w:pPr>
              <w:jc w:val="right"/>
              <w:rPr>
                <w:rFonts w:ascii="Helvetica" w:hAnsi="Helvetica"/>
                <w:color w:val="000000"/>
                <w:sz w:val="20"/>
                <w:szCs w:val="20"/>
              </w:rPr>
            </w:pPr>
            <w:r w:rsidRPr="00515585">
              <w:rPr>
                <w:rFonts w:ascii="Helvetica" w:hAnsi="Helvetica"/>
                <w:color w:val="000000"/>
                <w:sz w:val="20"/>
                <w:szCs w:val="20"/>
              </w:rPr>
              <w:t xml:space="preserve">$196,000,000 </w:t>
            </w:r>
          </w:p>
        </w:tc>
      </w:tr>
      <w:tr w:rsidR="008405F3" w:rsidRPr="00515585" w14:paraId="33030211" w14:textId="77777777" w:rsidTr="003C270D">
        <w:trPr>
          <w:trHeight w:val="320"/>
        </w:trPr>
        <w:tc>
          <w:tcPr>
            <w:tcW w:w="2585" w:type="dxa"/>
            <w:tcBorders>
              <w:top w:val="nil"/>
              <w:left w:val="nil"/>
              <w:bottom w:val="nil"/>
              <w:right w:val="nil"/>
            </w:tcBorders>
            <w:shd w:val="clear" w:color="auto" w:fill="auto"/>
            <w:noWrap/>
            <w:vAlign w:val="bottom"/>
            <w:hideMark/>
          </w:tcPr>
          <w:p w14:paraId="2623388C" w14:textId="77777777" w:rsidR="008405F3" w:rsidRPr="00515585" w:rsidRDefault="008405F3" w:rsidP="003C270D">
            <w:pPr>
              <w:rPr>
                <w:rFonts w:ascii="Helvetica" w:hAnsi="Helvetica"/>
                <w:color w:val="000000"/>
                <w:sz w:val="20"/>
                <w:szCs w:val="20"/>
              </w:rPr>
            </w:pPr>
            <w:r w:rsidRPr="00515585">
              <w:rPr>
                <w:rFonts w:ascii="Helvetica" w:hAnsi="Helvetica"/>
                <w:color w:val="000000"/>
                <w:sz w:val="20"/>
                <w:szCs w:val="20"/>
              </w:rPr>
              <w:t>Research</w:t>
            </w:r>
          </w:p>
        </w:tc>
        <w:tc>
          <w:tcPr>
            <w:tcW w:w="2000" w:type="dxa"/>
            <w:tcBorders>
              <w:top w:val="nil"/>
              <w:left w:val="nil"/>
              <w:bottom w:val="nil"/>
              <w:right w:val="nil"/>
            </w:tcBorders>
            <w:shd w:val="clear" w:color="auto" w:fill="auto"/>
            <w:noWrap/>
            <w:vAlign w:val="bottom"/>
            <w:hideMark/>
          </w:tcPr>
          <w:p w14:paraId="303D195E" w14:textId="77777777" w:rsidR="008405F3" w:rsidRPr="00515585" w:rsidRDefault="008405F3" w:rsidP="00515585">
            <w:pPr>
              <w:jc w:val="right"/>
              <w:rPr>
                <w:rFonts w:ascii="Helvetica" w:hAnsi="Helvetica"/>
                <w:color w:val="000000"/>
                <w:sz w:val="20"/>
                <w:szCs w:val="20"/>
              </w:rPr>
            </w:pPr>
            <w:r w:rsidRPr="00515585">
              <w:rPr>
                <w:rFonts w:ascii="Helvetica" w:hAnsi="Helvetica"/>
                <w:color w:val="000000"/>
                <w:sz w:val="20"/>
                <w:szCs w:val="20"/>
              </w:rPr>
              <w:t xml:space="preserve">$82,000,000 </w:t>
            </w:r>
          </w:p>
        </w:tc>
      </w:tr>
      <w:tr w:rsidR="008405F3" w:rsidRPr="00515585" w14:paraId="2908C4A3" w14:textId="77777777" w:rsidTr="003C270D">
        <w:trPr>
          <w:trHeight w:val="320"/>
        </w:trPr>
        <w:tc>
          <w:tcPr>
            <w:tcW w:w="2585" w:type="dxa"/>
            <w:tcBorders>
              <w:top w:val="nil"/>
              <w:left w:val="nil"/>
              <w:bottom w:val="nil"/>
              <w:right w:val="nil"/>
            </w:tcBorders>
            <w:shd w:val="clear" w:color="auto" w:fill="auto"/>
            <w:noWrap/>
            <w:vAlign w:val="bottom"/>
            <w:hideMark/>
          </w:tcPr>
          <w:p w14:paraId="157314A1" w14:textId="77777777" w:rsidR="008405F3" w:rsidRPr="00515585" w:rsidRDefault="008405F3" w:rsidP="003C270D">
            <w:pPr>
              <w:rPr>
                <w:rFonts w:ascii="Helvetica" w:hAnsi="Helvetica"/>
                <w:color w:val="000000"/>
                <w:sz w:val="20"/>
                <w:szCs w:val="20"/>
              </w:rPr>
            </w:pPr>
            <w:r w:rsidRPr="00515585">
              <w:rPr>
                <w:rFonts w:ascii="Helvetica" w:hAnsi="Helvetica"/>
                <w:color w:val="000000"/>
                <w:sz w:val="20"/>
                <w:szCs w:val="20"/>
              </w:rPr>
              <w:t>Institutional Support</w:t>
            </w:r>
          </w:p>
        </w:tc>
        <w:tc>
          <w:tcPr>
            <w:tcW w:w="2000" w:type="dxa"/>
            <w:tcBorders>
              <w:top w:val="nil"/>
              <w:left w:val="nil"/>
              <w:bottom w:val="nil"/>
              <w:right w:val="nil"/>
            </w:tcBorders>
            <w:shd w:val="clear" w:color="auto" w:fill="auto"/>
            <w:noWrap/>
            <w:vAlign w:val="bottom"/>
            <w:hideMark/>
          </w:tcPr>
          <w:p w14:paraId="7AEB1EC7" w14:textId="77777777" w:rsidR="008405F3" w:rsidRPr="00515585" w:rsidRDefault="008405F3" w:rsidP="00515585">
            <w:pPr>
              <w:jc w:val="right"/>
              <w:rPr>
                <w:rFonts w:ascii="Helvetica" w:hAnsi="Helvetica"/>
                <w:color w:val="000000"/>
                <w:sz w:val="20"/>
                <w:szCs w:val="20"/>
              </w:rPr>
            </w:pPr>
            <w:r w:rsidRPr="00515585">
              <w:rPr>
                <w:rFonts w:ascii="Helvetica" w:hAnsi="Helvetica"/>
                <w:color w:val="000000"/>
                <w:sz w:val="20"/>
                <w:szCs w:val="20"/>
              </w:rPr>
              <w:t xml:space="preserve">$80,000,000 </w:t>
            </w:r>
          </w:p>
        </w:tc>
      </w:tr>
      <w:tr w:rsidR="008405F3" w:rsidRPr="00515585" w14:paraId="7CBA38D1" w14:textId="77777777" w:rsidTr="003C270D">
        <w:trPr>
          <w:trHeight w:val="320"/>
        </w:trPr>
        <w:tc>
          <w:tcPr>
            <w:tcW w:w="2585" w:type="dxa"/>
            <w:tcBorders>
              <w:top w:val="nil"/>
              <w:left w:val="nil"/>
              <w:bottom w:val="nil"/>
              <w:right w:val="nil"/>
            </w:tcBorders>
            <w:shd w:val="clear" w:color="auto" w:fill="auto"/>
            <w:noWrap/>
            <w:vAlign w:val="bottom"/>
            <w:hideMark/>
          </w:tcPr>
          <w:p w14:paraId="506C5CEF" w14:textId="77777777" w:rsidR="008405F3" w:rsidRPr="00515585" w:rsidRDefault="008405F3" w:rsidP="003C270D">
            <w:pPr>
              <w:rPr>
                <w:rFonts w:ascii="Helvetica" w:hAnsi="Helvetica"/>
                <w:color w:val="000000"/>
                <w:sz w:val="20"/>
                <w:szCs w:val="20"/>
              </w:rPr>
            </w:pPr>
            <w:r w:rsidRPr="00515585">
              <w:rPr>
                <w:rFonts w:ascii="Helvetica" w:hAnsi="Helvetica"/>
                <w:color w:val="000000"/>
                <w:sz w:val="20"/>
                <w:szCs w:val="20"/>
              </w:rPr>
              <w:t>Academic Support</w:t>
            </w:r>
          </w:p>
        </w:tc>
        <w:tc>
          <w:tcPr>
            <w:tcW w:w="2000" w:type="dxa"/>
            <w:tcBorders>
              <w:top w:val="nil"/>
              <w:left w:val="nil"/>
              <w:bottom w:val="nil"/>
              <w:right w:val="nil"/>
            </w:tcBorders>
            <w:shd w:val="clear" w:color="auto" w:fill="auto"/>
            <w:noWrap/>
            <w:vAlign w:val="bottom"/>
            <w:hideMark/>
          </w:tcPr>
          <w:p w14:paraId="68360DBF" w14:textId="77777777" w:rsidR="008405F3" w:rsidRPr="00515585" w:rsidRDefault="008405F3" w:rsidP="00515585">
            <w:pPr>
              <w:jc w:val="right"/>
              <w:rPr>
                <w:rFonts w:ascii="Helvetica" w:hAnsi="Helvetica"/>
                <w:color w:val="000000"/>
                <w:sz w:val="20"/>
                <w:szCs w:val="20"/>
              </w:rPr>
            </w:pPr>
            <w:r w:rsidRPr="00515585">
              <w:rPr>
                <w:rFonts w:ascii="Helvetica" w:hAnsi="Helvetica"/>
                <w:color w:val="000000"/>
                <w:sz w:val="20"/>
                <w:szCs w:val="20"/>
              </w:rPr>
              <w:t xml:space="preserve">$72,000,000 </w:t>
            </w:r>
          </w:p>
        </w:tc>
      </w:tr>
      <w:tr w:rsidR="008405F3" w:rsidRPr="00515585" w14:paraId="7D1CD850" w14:textId="77777777" w:rsidTr="003C270D">
        <w:trPr>
          <w:trHeight w:val="320"/>
        </w:trPr>
        <w:tc>
          <w:tcPr>
            <w:tcW w:w="2585" w:type="dxa"/>
            <w:tcBorders>
              <w:top w:val="nil"/>
              <w:left w:val="nil"/>
              <w:bottom w:val="nil"/>
              <w:right w:val="nil"/>
            </w:tcBorders>
            <w:shd w:val="clear" w:color="auto" w:fill="auto"/>
            <w:noWrap/>
            <w:vAlign w:val="bottom"/>
            <w:hideMark/>
          </w:tcPr>
          <w:p w14:paraId="0F22A15D" w14:textId="77777777" w:rsidR="008405F3" w:rsidRPr="00515585" w:rsidRDefault="008405F3" w:rsidP="003C270D">
            <w:pPr>
              <w:rPr>
                <w:rFonts w:ascii="Helvetica" w:hAnsi="Helvetica"/>
                <w:color w:val="000000"/>
                <w:sz w:val="20"/>
                <w:szCs w:val="20"/>
              </w:rPr>
            </w:pPr>
            <w:r w:rsidRPr="00515585">
              <w:rPr>
                <w:rFonts w:ascii="Helvetica" w:hAnsi="Helvetica"/>
                <w:color w:val="000000"/>
                <w:sz w:val="20"/>
                <w:szCs w:val="20"/>
              </w:rPr>
              <w:t>Public Service</w:t>
            </w:r>
          </w:p>
        </w:tc>
        <w:tc>
          <w:tcPr>
            <w:tcW w:w="2000" w:type="dxa"/>
            <w:tcBorders>
              <w:top w:val="nil"/>
              <w:left w:val="nil"/>
              <w:bottom w:val="nil"/>
              <w:right w:val="nil"/>
            </w:tcBorders>
            <w:shd w:val="clear" w:color="auto" w:fill="auto"/>
            <w:noWrap/>
            <w:vAlign w:val="bottom"/>
            <w:hideMark/>
          </w:tcPr>
          <w:p w14:paraId="3E9534F1" w14:textId="77777777" w:rsidR="008405F3" w:rsidRPr="00515585" w:rsidRDefault="008405F3" w:rsidP="00515585">
            <w:pPr>
              <w:jc w:val="right"/>
              <w:rPr>
                <w:rFonts w:ascii="Helvetica" w:hAnsi="Helvetica"/>
                <w:color w:val="000000"/>
                <w:sz w:val="20"/>
                <w:szCs w:val="20"/>
              </w:rPr>
            </w:pPr>
            <w:r w:rsidRPr="00515585">
              <w:rPr>
                <w:rFonts w:ascii="Helvetica" w:hAnsi="Helvetica"/>
                <w:color w:val="000000"/>
                <w:sz w:val="20"/>
                <w:szCs w:val="20"/>
              </w:rPr>
              <w:t xml:space="preserve">$55,000,000 </w:t>
            </w:r>
          </w:p>
        </w:tc>
      </w:tr>
      <w:tr w:rsidR="008405F3" w:rsidRPr="00515585" w14:paraId="4F59AC1C" w14:textId="77777777" w:rsidTr="003C270D">
        <w:trPr>
          <w:trHeight w:val="320"/>
        </w:trPr>
        <w:tc>
          <w:tcPr>
            <w:tcW w:w="2585" w:type="dxa"/>
            <w:tcBorders>
              <w:top w:val="nil"/>
              <w:left w:val="nil"/>
              <w:bottom w:val="nil"/>
              <w:right w:val="nil"/>
            </w:tcBorders>
            <w:shd w:val="clear" w:color="auto" w:fill="auto"/>
            <w:noWrap/>
            <w:vAlign w:val="bottom"/>
            <w:hideMark/>
          </w:tcPr>
          <w:p w14:paraId="56A3824D" w14:textId="77777777" w:rsidR="008405F3" w:rsidRPr="00515585" w:rsidRDefault="008405F3" w:rsidP="003C270D">
            <w:pPr>
              <w:rPr>
                <w:rFonts w:ascii="Helvetica" w:hAnsi="Helvetica"/>
                <w:color w:val="000000"/>
                <w:sz w:val="20"/>
                <w:szCs w:val="20"/>
              </w:rPr>
            </w:pPr>
            <w:r w:rsidRPr="00515585">
              <w:rPr>
                <w:rFonts w:ascii="Helvetica" w:hAnsi="Helvetica"/>
                <w:color w:val="000000"/>
                <w:sz w:val="20"/>
                <w:szCs w:val="20"/>
              </w:rPr>
              <w:t>Student Aid</w:t>
            </w:r>
          </w:p>
        </w:tc>
        <w:tc>
          <w:tcPr>
            <w:tcW w:w="2000" w:type="dxa"/>
            <w:tcBorders>
              <w:top w:val="nil"/>
              <w:left w:val="nil"/>
              <w:bottom w:val="nil"/>
              <w:right w:val="nil"/>
            </w:tcBorders>
            <w:shd w:val="clear" w:color="auto" w:fill="auto"/>
            <w:noWrap/>
            <w:vAlign w:val="bottom"/>
            <w:hideMark/>
          </w:tcPr>
          <w:p w14:paraId="59CAACF2" w14:textId="77777777" w:rsidR="008405F3" w:rsidRPr="00515585" w:rsidRDefault="008405F3" w:rsidP="00515585">
            <w:pPr>
              <w:jc w:val="right"/>
              <w:rPr>
                <w:rFonts w:ascii="Helvetica" w:hAnsi="Helvetica"/>
                <w:color w:val="000000"/>
                <w:sz w:val="20"/>
                <w:szCs w:val="20"/>
              </w:rPr>
            </w:pPr>
            <w:r w:rsidRPr="00515585">
              <w:rPr>
                <w:rFonts w:ascii="Helvetica" w:hAnsi="Helvetica"/>
                <w:color w:val="000000"/>
                <w:sz w:val="20"/>
                <w:szCs w:val="20"/>
              </w:rPr>
              <w:t xml:space="preserve">$44,000,000 </w:t>
            </w:r>
          </w:p>
        </w:tc>
      </w:tr>
      <w:tr w:rsidR="008405F3" w:rsidRPr="00515585" w14:paraId="5127C60C" w14:textId="77777777" w:rsidTr="003C270D">
        <w:trPr>
          <w:trHeight w:val="320"/>
        </w:trPr>
        <w:tc>
          <w:tcPr>
            <w:tcW w:w="2585" w:type="dxa"/>
            <w:tcBorders>
              <w:top w:val="nil"/>
              <w:left w:val="nil"/>
              <w:bottom w:val="nil"/>
              <w:right w:val="nil"/>
            </w:tcBorders>
            <w:shd w:val="clear" w:color="auto" w:fill="auto"/>
            <w:noWrap/>
            <w:vAlign w:val="bottom"/>
            <w:hideMark/>
          </w:tcPr>
          <w:p w14:paraId="3E2C931A" w14:textId="77777777" w:rsidR="008405F3" w:rsidRPr="00515585" w:rsidRDefault="008405F3" w:rsidP="003C270D">
            <w:pPr>
              <w:rPr>
                <w:rFonts w:ascii="Helvetica" w:hAnsi="Helvetica"/>
                <w:color w:val="000000"/>
                <w:sz w:val="20"/>
                <w:szCs w:val="20"/>
              </w:rPr>
            </w:pPr>
            <w:r w:rsidRPr="00515585">
              <w:rPr>
                <w:rFonts w:ascii="Helvetica" w:hAnsi="Helvetica"/>
                <w:color w:val="000000"/>
                <w:sz w:val="20"/>
                <w:szCs w:val="20"/>
              </w:rPr>
              <w:t>Other Operating Expenses</w:t>
            </w:r>
          </w:p>
        </w:tc>
        <w:tc>
          <w:tcPr>
            <w:tcW w:w="2000" w:type="dxa"/>
            <w:tcBorders>
              <w:top w:val="nil"/>
              <w:left w:val="nil"/>
              <w:bottom w:val="nil"/>
              <w:right w:val="nil"/>
            </w:tcBorders>
            <w:shd w:val="clear" w:color="auto" w:fill="auto"/>
            <w:noWrap/>
            <w:vAlign w:val="bottom"/>
            <w:hideMark/>
          </w:tcPr>
          <w:p w14:paraId="4F14199F" w14:textId="77777777" w:rsidR="008405F3" w:rsidRPr="00515585" w:rsidRDefault="008405F3" w:rsidP="00515585">
            <w:pPr>
              <w:jc w:val="right"/>
              <w:rPr>
                <w:rFonts w:ascii="Helvetica" w:hAnsi="Helvetica"/>
                <w:color w:val="000000"/>
                <w:sz w:val="20"/>
                <w:szCs w:val="20"/>
              </w:rPr>
            </w:pPr>
            <w:r w:rsidRPr="00515585">
              <w:rPr>
                <w:rFonts w:ascii="Helvetica" w:hAnsi="Helvetica"/>
                <w:color w:val="000000"/>
                <w:sz w:val="20"/>
                <w:szCs w:val="20"/>
              </w:rPr>
              <w:t xml:space="preserve">$98,000,000 </w:t>
            </w:r>
          </w:p>
        </w:tc>
      </w:tr>
      <w:tr w:rsidR="008405F3" w:rsidRPr="00515585" w14:paraId="30A0C203" w14:textId="77777777" w:rsidTr="003C270D">
        <w:trPr>
          <w:trHeight w:val="400"/>
        </w:trPr>
        <w:tc>
          <w:tcPr>
            <w:tcW w:w="2585" w:type="dxa"/>
            <w:tcBorders>
              <w:top w:val="nil"/>
              <w:left w:val="nil"/>
              <w:bottom w:val="nil"/>
              <w:right w:val="nil"/>
            </w:tcBorders>
            <w:shd w:val="clear" w:color="auto" w:fill="auto"/>
            <w:noWrap/>
            <w:vAlign w:val="bottom"/>
            <w:hideMark/>
          </w:tcPr>
          <w:p w14:paraId="7DE599AA" w14:textId="77777777" w:rsidR="008405F3" w:rsidRPr="00515585" w:rsidRDefault="008405F3" w:rsidP="003C270D">
            <w:pPr>
              <w:jc w:val="right"/>
              <w:rPr>
                <w:rFonts w:ascii="Helvetica" w:hAnsi="Helvetica"/>
                <w:color w:val="000000"/>
                <w:sz w:val="20"/>
                <w:szCs w:val="20"/>
              </w:rPr>
            </w:pPr>
          </w:p>
        </w:tc>
        <w:tc>
          <w:tcPr>
            <w:tcW w:w="2000" w:type="dxa"/>
            <w:tcBorders>
              <w:top w:val="nil"/>
              <w:left w:val="nil"/>
              <w:bottom w:val="nil"/>
              <w:right w:val="nil"/>
            </w:tcBorders>
            <w:shd w:val="clear" w:color="auto" w:fill="auto"/>
            <w:noWrap/>
            <w:vAlign w:val="bottom"/>
            <w:hideMark/>
          </w:tcPr>
          <w:p w14:paraId="6C4510C2" w14:textId="77777777" w:rsidR="008405F3" w:rsidRPr="00515585" w:rsidRDefault="008405F3" w:rsidP="00515585">
            <w:pPr>
              <w:jc w:val="right"/>
              <w:rPr>
                <w:rFonts w:ascii="Helvetica" w:hAnsi="Helvetica"/>
                <w:sz w:val="20"/>
                <w:szCs w:val="20"/>
              </w:rPr>
            </w:pPr>
          </w:p>
        </w:tc>
      </w:tr>
      <w:tr w:rsidR="008405F3" w:rsidRPr="00515585" w14:paraId="48216A7C" w14:textId="77777777" w:rsidTr="003C270D">
        <w:trPr>
          <w:trHeight w:val="400"/>
        </w:trPr>
        <w:tc>
          <w:tcPr>
            <w:tcW w:w="2585" w:type="dxa"/>
            <w:tcBorders>
              <w:top w:val="nil"/>
              <w:left w:val="nil"/>
              <w:bottom w:val="nil"/>
              <w:right w:val="nil"/>
            </w:tcBorders>
            <w:shd w:val="clear" w:color="auto" w:fill="auto"/>
            <w:noWrap/>
            <w:vAlign w:val="bottom"/>
            <w:hideMark/>
          </w:tcPr>
          <w:p w14:paraId="223FB759" w14:textId="77777777" w:rsidR="008405F3" w:rsidRPr="00515585" w:rsidRDefault="008405F3" w:rsidP="003C270D">
            <w:pPr>
              <w:rPr>
                <w:rFonts w:ascii="Helvetica" w:hAnsi="Helvetica"/>
                <w:color w:val="000000"/>
                <w:sz w:val="20"/>
                <w:szCs w:val="20"/>
                <w:u w:val="single"/>
              </w:rPr>
            </w:pPr>
            <w:r w:rsidRPr="00515585">
              <w:rPr>
                <w:rFonts w:ascii="Helvetica" w:hAnsi="Helvetica"/>
                <w:color w:val="000000"/>
                <w:sz w:val="20"/>
                <w:szCs w:val="20"/>
                <w:u w:val="single"/>
              </w:rPr>
              <w:t>Subtotal</w:t>
            </w:r>
          </w:p>
        </w:tc>
        <w:tc>
          <w:tcPr>
            <w:tcW w:w="2000" w:type="dxa"/>
            <w:tcBorders>
              <w:top w:val="nil"/>
              <w:left w:val="nil"/>
              <w:bottom w:val="nil"/>
              <w:right w:val="nil"/>
            </w:tcBorders>
            <w:shd w:val="clear" w:color="auto" w:fill="auto"/>
            <w:noWrap/>
            <w:vAlign w:val="bottom"/>
            <w:hideMark/>
          </w:tcPr>
          <w:p w14:paraId="01698509" w14:textId="77777777" w:rsidR="008405F3" w:rsidRPr="00515585" w:rsidRDefault="008405F3" w:rsidP="00515585">
            <w:pPr>
              <w:jc w:val="right"/>
              <w:rPr>
                <w:rFonts w:ascii="Helvetica" w:hAnsi="Helvetica"/>
                <w:color w:val="000000"/>
                <w:sz w:val="20"/>
                <w:szCs w:val="20"/>
                <w:u w:val="single"/>
              </w:rPr>
            </w:pPr>
            <w:r w:rsidRPr="00515585">
              <w:rPr>
                <w:rFonts w:ascii="Helvetica" w:hAnsi="Helvetica"/>
                <w:color w:val="000000"/>
                <w:sz w:val="20"/>
                <w:szCs w:val="20"/>
                <w:u w:val="single"/>
              </w:rPr>
              <w:t xml:space="preserve">$926,000,000 </w:t>
            </w:r>
          </w:p>
        </w:tc>
      </w:tr>
      <w:tr w:rsidR="008405F3" w:rsidRPr="00515585" w14:paraId="3AE35704" w14:textId="77777777" w:rsidTr="003C270D">
        <w:trPr>
          <w:trHeight w:val="400"/>
        </w:trPr>
        <w:tc>
          <w:tcPr>
            <w:tcW w:w="2585" w:type="dxa"/>
            <w:tcBorders>
              <w:top w:val="nil"/>
              <w:left w:val="nil"/>
              <w:bottom w:val="nil"/>
              <w:right w:val="nil"/>
            </w:tcBorders>
            <w:shd w:val="clear" w:color="auto" w:fill="auto"/>
            <w:noWrap/>
            <w:vAlign w:val="bottom"/>
            <w:hideMark/>
          </w:tcPr>
          <w:p w14:paraId="44FEE413" w14:textId="77777777" w:rsidR="008405F3" w:rsidRPr="00515585" w:rsidRDefault="008405F3" w:rsidP="003C270D">
            <w:pPr>
              <w:jc w:val="right"/>
              <w:rPr>
                <w:rFonts w:ascii="Helvetica" w:hAnsi="Helvetica"/>
                <w:color w:val="000000"/>
                <w:sz w:val="20"/>
                <w:szCs w:val="20"/>
              </w:rPr>
            </w:pPr>
          </w:p>
        </w:tc>
        <w:tc>
          <w:tcPr>
            <w:tcW w:w="2000" w:type="dxa"/>
            <w:tcBorders>
              <w:top w:val="nil"/>
              <w:left w:val="nil"/>
              <w:bottom w:val="nil"/>
              <w:right w:val="nil"/>
            </w:tcBorders>
            <w:shd w:val="clear" w:color="auto" w:fill="auto"/>
            <w:noWrap/>
            <w:vAlign w:val="bottom"/>
            <w:hideMark/>
          </w:tcPr>
          <w:p w14:paraId="018087B8" w14:textId="77777777" w:rsidR="008405F3" w:rsidRPr="00515585" w:rsidRDefault="008405F3" w:rsidP="00515585">
            <w:pPr>
              <w:jc w:val="right"/>
              <w:rPr>
                <w:rFonts w:ascii="Helvetica" w:hAnsi="Helvetica"/>
                <w:sz w:val="20"/>
                <w:szCs w:val="20"/>
              </w:rPr>
            </w:pPr>
          </w:p>
        </w:tc>
      </w:tr>
      <w:tr w:rsidR="008405F3" w:rsidRPr="00515585" w14:paraId="6F1B7DD3" w14:textId="77777777" w:rsidTr="003C270D">
        <w:trPr>
          <w:trHeight w:val="400"/>
        </w:trPr>
        <w:tc>
          <w:tcPr>
            <w:tcW w:w="2585" w:type="dxa"/>
            <w:tcBorders>
              <w:top w:val="nil"/>
              <w:left w:val="nil"/>
              <w:bottom w:val="nil"/>
              <w:right w:val="nil"/>
            </w:tcBorders>
            <w:shd w:val="clear" w:color="auto" w:fill="auto"/>
            <w:noWrap/>
            <w:vAlign w:val="bottom"/>
            <w:hideMark/>
          </w:tcPr>
          <w:p w14:paraId="3E8DFEA2" w14:textId="77777777" w:rsidR="008405F3" w:rsidRPr="00515585" w:rsidRDefault="008405F3" w:rsidP="003C270D">
            <w:pPr>
              <w:rPr>
                <w:rFonts w:ascii="Helvetica" w:hAnsi="Helvetica"/>
                <w:color w:val="000000"/>
                <w:sz w:val="20"/>
                <w:szCs w:val="20"/>
              </w:rPr>
            </w:pPr>
            <w:r w:rsidRPr="00515585">
              <w:rPr>
                <w:rFonts w:ascii="Helvetica" w:hAnsi="Helvetica"/>
                <w:color w:val="000000"/>
                <w:sz w:val="20"/>
                <w:szCs w:val="20"/>
              </w:rPr>
              <w:t>(less) Depreciation</w:t>
            </w:r>
          </w:p>
        </w:tc>
        <w:tc>
          <w:tcPr>
            <w:tcW w:w="2000" w:type="dxa"/>
            <w:tcBorders>
              <w:top w:val="nil"/>
              <w:left w:val="nil"/>
              <w:bottom w:val="nil"/>
              <w:right w:val="nil"/>
            </w:tcBorders>
            <w:shd w:val="clear" w:color="auto" w:fill="auto"/>
            <w:noWrap/>
            <w:vAlign w:val="bottom"/>
            <w:hideMark/>
          </w:tcPr>
          <w:p w14:paraId="686E6B69" w14:textId="77777777" w:rsidR="008405F3" w:rsidRPr="00515585" w:rsidRDefault="008405F3" w:rsidP="00515585">
            <w:pPr>
              <w:jc w:val="right"/>
              <w:rPr>
                <w:rFonts w:ascii="Helvetica" w:hAnsi="Helvetica"/>
                <w:color w:val="000000"/>
                <w:sz w:val="20"/>
                <w:szCs w:val="20"/>
              </w:rPr>
            </w:pPr>
            <w:r w:rsidRPr="00515585">
              <w:rPr>
                <w:rFonts w:ascii="Helvetica" w:hAnsi="Helvetica"/>
                <w:color w:val="000000"/>
                <w:sz w:val="20"/>
                <w:szCs w:val="20"/>
              </w:rPr>
              <w:t>($70,000,000)</w:t>
            </w:r>
          </w:p>
        </w:tc>
      </w:tr>
      <w:tr w:rsidR="008405F3" w:rsidRPr="00515585" w14:paraId="35FC5C73" w14:textId="77777777" w:rsidTr="00515585">
        <w:trPr>
          <w:trHeight w:val="320"/>
        </w:trPr>
        <w:tc>
          <w:tcPr>
            <w:tcW w:w="2585" w:type="dxa"/>
            <w:tcBorders>
              <w:top w:val="nil"/>
              <w:left w:val="nil"/>
              <w:right w:val="nil"/>
            </w:tcBorders>
            <w:shd w:val="clear" w:color="auto" w:fill="auto"/>
            <w:noWrap/>
            <w:vAlign w:val="bottom"/>
            <w:hideMark/>
          </w:tcPr>
          <w:p w14:paraId="0CB6E9F6" w14:textId="77777777" w:rsidR="008405F3" w:rsidRPr="00515585" w:rsidRDefault="008405F3" w:rsidP="003C270D">
            <w:pPr>
              <w:jc w:val="right"/>
              <w:rPr>
                <w:rFonts w:ascii="Helvetica" w:hAnsi="Helvetica"/>
                <w:color w:val="000000"/>
                <w:sz w:val="20"/>
                <w:szCs w:val="20"/>
              </w:rPr>
            </w:pPr>
          </w:p>
        </w:tc>
        <w:tc>
          <w:tcPr>
            <w:tcW w:w="2000" w:type="dxa"/>
            <w:tcBorders>
              <w:top w:val="nil"/>
              <w:left w:val="nil"/>
              <w:right w:val="nil"/>
            </w:tcBorders>
            <w:shd w:val="clear" w:color="auto" w:fill="auto"/>
            <w:noWrap/>
            <w:vAlign w:val="bottom"/>
            <w:hideMark/>
          </w:tcPr>
          <w:p w14:paraId="603A41D4" w14:textId="77777777" w:rsidR="008405F3" w:rsidRPr="00515585" w:rsidRDefault="008405F3" w:rsidP="00515585">
            <w:pPr>
              <w:jc w:val="right"/>
              <w:rPr>
                <w:rFonts w:ascii="Helvetica" w:hAnsi="Helvetica"/>
                <w:sz w:val="20"/>
                <w:szCs w:val="20"/>
              </w:rPr>
            </w:pPr>
          </w:p>
        </w:tc>
      </w:tr>
      <w:tr w:rsidR="008405F3" w:rsidRPr="009A6CB7" w14:paraId="270AC715" w14:textId="77777777" w:rsidTr="00515585">
        <w:trPr>
          <w:trHeight w:val="320"/>
        </w:trPr>
        <w:tc>
          <w:tcPr>
            <w:tcW w:w="2585" w:type="dxa"/>
            <w:tcBorders>
              <w:top w:val="nil"/>
              <w:left w:val="nil"/>
              <w:bottom w:val="single" w:sz="4" w:space="0" w:color="auto"/>
              <w:right w:val="nil"/>
            </w:tcBorders>
            <w:shd w:val="clear" w:color="auto" w:fill="auto"/>
            <w:noWrap/>
            <w:vAlign w:val="bottom"/>
            <w:hideMark/>
          </w:tcPr>
          <w:p w14:paraId="2D7379FA" w14:textId="77777777" w:rsidR="008405F3" w:rsidRPr="009A6CB7" w:rsidRDefault="008405F3" w:rsidP="003C270D">
            <w:pPr>
              <w:rPr>
                <w:rFonts w:ascii="Helvetica" w:hAnsi="Helvetica"/>
                <w:b/>
                <w:bCs/>
                <w:color w:val="000000"/>
                <w:sz w:val="20"/>
                <w:szCs w:val="20"/>
                <w:u w:val="single"/>
              </w:rPr>
            </w:pPr>
            <w:r w:rsidRPr="009A6CB7">
              <w:rPr>
                <w:rFonts w:ascii="Helvetica" w:hAnsi="Helvetica"/>
                <w:b/>
                <w:bCs/>
                <w:color w:val="000000"/>
                <w:sz w:val="20"/>
                <w:szCs w:val="20"/>
                <w:u w:val="single"/>
              </w:rPr>
              <w:t xml:space="preserve">Total </w:t>
            </w:r>
          </w:p>
        </w:tc>
        <w:tc>
          <w:tcPr>
            <w:tcW w:w="2000" w:type="dxa"/>
            <w:tcBorders>
              <w:top w:val="nil"/>
              <w:left w:val="nil"/>
              <w:bottom w:val="single" w:sz="4" w:space="0" w:color="auto"/>
              <w:right w:val="nil"/>
            </w:tcBorders>
            <w:shd w:val="clear" w:color="auto" w:fill="auto"/>
            <w:noWrap/>
            <w:vAlign w:val="bottom"/>
            <w:hideMark/>
          </w:tcPr>
          <w:p w14:paraId="421B2943" w14:textId="77777777" w:rsidR="008405F3" w:rsidRPr="009A6CB7" w:rsidRDefault="008405F3" w:rsidP="00515585">
            <w:pPr>
              <w:jc w:val="right"/>
              <w:rPr>
                <w:rFonts w:ascii="Helvetica" w:hAnsi="Helvetica"/>
                <w:b/>
                <w:bCs/>
                <w:color w:val="000000"/>
                <w:sz w:val="20"/>
                <w:szCs w:val="20"/>
                <w:u w:val="single"/>
              </w:rPr>
            </w:pPr>
            <w:r w:rsidRPr="009A6CB7">
              <w:rPr>
                <w:rFonts w:ascii="Helvetica" w:hAnsi="Helvetica"/>
                <w:b/>
                <w:bCs/>
                <w:color w:val="000000"/>
                <w:sz w:val="20"/>
                <w:szCs w:val="20"/>
                <w:u w:val="single"/>
              </w:rPr>
              <w:t xml:space="preserve">$856,000,000 </w:t>
            </w:r>
          </w:p>
        </w:tc>
      </w:tr>
    </w:tbl>
    <w:p w14:paraId="63843F01" w14:textId="57AE55AC" w:rsidR="008405F3" w:rsidRDefault="008405F3" w:rsidP="008405F3">
      <w:pPr>
        <w:rPr>
          <w:rFonts w:ascii="Helvetica" w:hAnsi="Helvetica"/>
          <w:sz w:val="20"/>
          <w:szCs w:val="20"/>
        </w:rPr>
      </w:pPr>
    </w:p>
    <w:p w14:paraId="56199CBF" w14:textId="77777777" w:rsidR="00F3781C" w:rsidRPr="00515585" w:rsidRDefault="00F3781C" w:rsidP="008405F3">
      <w:pPr>
        <w:rPr>
          <w:rFonts w:ascii="Helvetica" w:hAnsi="Helvetica"/>
          <w:sz w:val="20"/>
          <w:szCs w:val="20"/>
        </w:rPr>
      </w:pPr>
    </w:p>
    <w:tbl>
      <w:tblPr>
        <w:tblW w:w="4680" w:type="dxa"/>
        <w:tblLook w:val="04A0" w:firstRow="1" w:lastRow="0" w:firstColumn="1" w:lastColumn="0" w:noHBand="0" w:noVBand="1"/>
      </w:tblPr>
      <w:tblGrid>
        <w:gridCol w:w="2430"/>
        <w:gridCol w:w="2250"/>
      </w:tblGrid>
      <w:tr w:rsidR="00515585" w:rsidRPr="00515585" w14:paraId="095C3CB2" w14:textId="77777777" w:rsidTr="00515585">
        <w:trPr>
          <w:trHeight w:val="340"/>
        </w:trPr>
        <w:tc>
          <w:tcPr>
            <w:tcW w:w="4680" w:type="dxa"/>
            <w:gridSpan w:val="2"/>
            <w:tcBorders>
              <w:top w:val="nil"/>
              <w:left w:val="nil"/>
              <w:bottom w:val="single" w:sz="4" w:space="0" w:color="auto"/>
              <w:right w:val="nil"/>
            </w:tcBorders>
            <w:shd w:val="clear" w:color="auto" w:fill="auto"/>
            <w:noWrap/>
            <w:vAlign w:val="bottom"/>
          </w:tcPr>
          <w:p w14:paraId="13218E49" w14:textId="3A68343B" w:rsidR="00515585" w:rsidRPr="00515585" w:rsidRDefault="00515585" w:rsidP="00515585">
            <w:pPr>
              <w:rPr>
                <w:rFonts w:ascii="Helvetica" w:hAnsi="Helvetica"/>
                <w:bCs/>
                <w:color w:val="000000"/>
                <w:sz w:val="20"/>
                <w:szCs w:val="20"/>
              </w:rPr>
            </w:pPr>
            <w:r>
              <w:rPr>
                <w:rFonts w:ascii="Helvetica" w:hAnsi="Helvetica"/>
                <w:bCs/>
                <w:color w:val="000000"/>
                <w:sz w:val="20"/>
                <w:szCs w:val="20"/>
              </w:rPr>
              <w:t>Table 2: University Payroll Expenses</w:t>
            </w:r>
          </w:p>
        </w:tc>
      </w:tr>
      <w:tr w:rsidR="008405F3" w:rsidRPr="00515585" w14:paraId="2A3C80EC" w14:textId="77777777" w:rsidTr="00515585">
        <w:trPr>
          <w:trHeight w:val="340"/>
        </w:trPr>
        <w:tc>
          <w:tcPr>
            <w:tcW w:w="2430" w:type="dxa"/>
            <w:tcBorders>
              <w:top w:val="single" w:sz="4" w:space="0" w:color="auto"/>
              <w:left w:val="nil"/>
              <w:bottom w:val="nil"/>
              <w:right w:val="nil"/>
            </w:tcBorders>
            <w:shd w:val="clear" w:color="auto" w:fill="auto"/>
            <w:noWrap/>
            <w:vAlign w:val="bottom"/>
            <w:hideMark/>
          </w:tcPr>
          <w:p w14:paraId="6371E30D" w14:textId="77777777" w:rsidR="008405F3" w:rsidRPr="00515585" w:rsidRDefault="008405F3" w:rsidP="003C270D">
            <w:pPr>
              <w:rPr>
                <w:rFonts w:ascii="Helvetica" w:hAnsi="Helvetica"/>
                <w:color w:val="000000"/>
                <w:sz w:val="20"/>
                <w:szCs w:val="20"/>
              </w:rPr>
            </w:pPr>
            <w:r w:rsidRPr="00515585">
              <w:rPr>
                <w:rFonts w:ascii="Helvetica" w:hAnsi="Helvetica"/>
                <w:color w:val="000000"/>
                <w:sz w:val="20"/>
                <w:szCs w:val="20"/>
              </w:rPr>
              <w:t>Payroll</w:t>
            </w:r>
          </w:p>
        </w:tc>
        <w:tc>
          <w:tcPr>
            <w:tcW w:w="2250" w:type="dxa"/>
            <w:tcBorders>
              <w:top w:val="single" w:sz="4" w:space="0" w:color="auto"/>
              <w:left w:val="nil"/>
              <w:bottom w:val="nil"/>
              <w:right w:val="nil"/>
            </w:tcBorders>
            <w:shd w:val="clear" w:color="auto" w:fill="auto"/>
            <w:noWrap/>
            <w:vAlign w:val="bottom"/>
            <w:hideMark/>
          </w:tcPr>
          <w:p w14:paraId="232053D3" w14:textId="77777777" w:rsidR="008405F3" w:rsidRPr="00515585" w:rsidRDefault="008405F3" w:rsidP="00515585">
            <w:pPr>
              <w:jc w:val="right"/>
              <w:rPr>
                <w:rFonts w:ascii="Helvetica" w:hAnsi="Helvetica"/>
                <w:bCs/>
                <w:color w:val="000000"/>
                <w:sz w:val="20"/>
                <w:szCs w:val="20"/>
              </w:rPr>
            </w:pPr>
            <w:r w:rsidRPr="00515585">
              <w:rPr>
                <w:rFonts w:ascii="Helvetica" w:hAnsi="Helvetica"/>
                <w:bCs/>
                <w:color w:val="000000"/>
                <w:sz w:val="20"/>
                <w:szCs w:val="20"/>
              </w:rPr>
              <w:t xml:space="preserve">$412,748,946.00 </w:t>
            </w:r>
          </w:p>
        </w:tc>
      </w:tr>
      <w:tr w:rsidR="008405F3" w:rsidRPr="00515585" w14:paraId="2130F669" w14:textId="77777777" w:rsidTr="00515585">
        <w:trPr>
          <w:trHeight w:val="320"/>
        </w:trPr>
        <w:tc>
          <w:tcPr>
            <w:tcW w:w="2430" w:type="dxa"/>
            <w:tcBorders>
              <w:top w:val="nil"/>
              <w:left w:val="nil"/>
              <w:bottom w:val="nil"/>
              <w:right w:val="nil"/>
            </w:tcBorders>
            <w:shd w:val="clear" w:color="auto" w:fill="auto"/>
            <w:noWrap/>
            <w:vAlign w:val="bottom"/>
            <w:hideMark/>
          </w:tcPr>
          <w:p w14:paraId="6E2AAB35" w14:textId="77777777" w:rsidR="008405F3" w:rsidRPr="00515585" w:rsidRDefault="008405F3" w:rsidP="003C270D">
            <w:pPr>
              <w:rPr>
                <w:rFonts w:ascii="Helvetica" w:hAnsi="Helvetica"/>
                <w:color w:val="000000"/>
                <w:sz w:val="20"/>
                <w:szCs w:val="20"/>
              </w:rPr>
            </w:pPr>
            <w:r w:rsidRPr="00515585">
              <w:rPr>
                <w:rFonts w:ascii="Helvetica" w:hAnsi="Helvetica"/>
                <w:color w:val="000000"/>
                <w:sz w:val="20"/>
                <w:szCs w:val="20"/>
              </w:rPr>
              <w:t>Benefits (HC)</w:t>
            </w:r>
          </w:p>
        </w:tc>
        <w:tc>
          <w:tcPr>
            <w:tcW w:w="2250" w:type="dxa"/>
            <w:tcBorders>
              <w:top w:val="nil"/>
              <w:left w:val="nil"/>
              <w:bottom w:val="nil"/>
              <w:right w:val="nil"/>
            </w:tcBorders>
            <w:shd w:val="clear" w:color="auto" w:fill="auto"/>
            <w:noWrap/>
            <w:vAlign w:val="bottom"/>
            <w:hideMark/>
          </w:tcPr>
          <w:p w14:paraId="75F70969" w14:textId="77777777" w:rsidR="008405F3" w:rsidRPr="00515585" w:rsidRDefault="008405F3" w:rsidP="00515585">
            <w:pPr>
              <w:jc w:val="right"/>
              <w:rPr>
                <w:rFonts w:ascii="Helvetica" w:hAnsi="Helvetica"/>
                <w:bCs/>
                <w:color w:val="000000" w:themeColor="text1"/>
                <w:sz w:val="20"/>
                <w:szCs w:val="20"/>
              </w:rPr>
            </w:pPr>
            <w:r w:rsidRPr="00515585">
              <w:rPr>
                <w:rFonts w:ascii="Helvetica" w:hAnsi="Helvetica"/>
                <w:bCs/>
                <w:color w:val="000000" w:themeColor="text1"/>
                <w:sz w:val="20"/>
                <w:szCs w:val="20"/>
              </w:rPr>
              <w:t xml:space="preserve">$84,505,430.00 </w:t>
            </w:r>
          </w:p>
        </w:tc>
      </w:tr>
      <w:tr w:rsidR="008405F3" w:rsidRPr="00515585" w14:paraId="1A4B76A1" w14:textId="77777777" w:rsidTr="00515585">
        <w:trPr>
          <w:trHeight w:val="320"/>
        </w:trPr>
        <w:tc>
          <w:tcPr>
            <w:tcW w:w="2430" w:type="dxa"/>
            <w:tcBorders>
              <w:top w:val="nil"/>
              <w:left w:val="nil"/>
              <w:bottom w:val="nil"/>
              <w:right w:val="nil"/>
            </w:tcBorders>
            <w:shd w:val="clear" w:color="auto" w:fill="auto"/>
            <w:noWrap/>
            <w:vAlign w:val="bottom"/>
            <w:hideMark/>
          </w:tcPr>
          <w:p w14:paraId="6E69D7F5" w14:textId="77777777" w:rsidR="008405F3" w:rsidRPr="00515585" w:rsidRDefault="008405F3" w:rsidP="003C270D">
            <w:pPr>
              <w:rPr>
                <w:rFonts w:ascii="Helvetica" w:hAnsi="Helvetica"/>
                <w:color w:val="000000"/>
                <w:sz w:val="20"/>
                <w:szCs w:val="20"/>
              </w:rPr>
            </w:pPr>
            <w:r w:rsidRPr="00515585">
              <w:rPr>
                <w:rFonts w:ascii="Helvetica" w:hAnsi="Helvetica"/>
                <w:color w:val="000000"/>
                <w:sz w:val="20"/>
                <w:szCs w:val="20"/>
              </w:rPr>
              <w:t>(less) Medicare</w:t>
            </w:r>
          </w:p>
        </w:tc>
        <w:tc>
          <w:tcPr>
            <w:tcW w:w="2250" w:type="dxa"/>
            <w:tcBorders>
              <w:top w:val="nil"/>
              <w:left w:val="nil"/>
              <w:bottom w:val="nil"/>
              <w:right w:val="nil"/>
            </w:tcBorders>
            <w:shd w:val="clear" w:color="auto" w:fill="auto"/>
            <w:noWrap/>
            <w:vAlign w:val="bottom"/>
            <w:hideMark/>
          </w:tcPr>
          <w:p w14:paraId="6D8ECC96" w14:textId="77777777" w:rsidR="008405F3" w:rsidRPr="00515585" w:rsidRDefault="008405F3" w:rsidP="00515585">
            <w:pPr>
              <w:jc w:val="right"/>
              <w:rPr>
                <w:rFonts w:ascii="Helvetica" w:hAnsi="Helvetica"/>
                <w:color w:val="000000" w:themeColor="text1"/>
                <w:sz w:val="20"/>
                <w:szCs w:val="20"/>
              </w:rPr>
            </w:pPr>
            <w:r w:rsidRPr="00515585">
              <w:rPr>
                <w:rFonts w:ascii="Helvetica" w:hAnsi="Helvetica"/>
                <w:color w:val="000000" w:themeColor="text1"/>
                <w:sz w:val="20"/>
                <w:szCs w:val="20"/>
              </w:rPr>
              <w:t>($5,883,442.03)</w:t>
            </w:r>
          </w:p>
        </w:tc>
      </w:tr>
      <w:tr w:rsidR="008405F3" w:rsidRPr="00515585" w14:paraId="5EC8902F" w14:textId="77777777" w:rsidTr="00515585">
        <w:trPr>
          <w:trHeight w:val="320"/>
        </w:trPr>
        <w:tc>
          <w:tcPr>
            <w:tcW w:w="2430" w:type="dxa"/>
            <w:tcBorders>
              <w:top w:val="nil"/>
              <w:left w:val="nil"/>
              <w:bottom w:val="nil"/>
              <w:right w:val="nil"/>
            </w:tcBorders>
            <w:shd w:val="clear" w:color="auto" w:fill="auto"/>
            <w:noWrap/>
            <w:vAlign w:val="bottom"/>
            <w:hideMark/>
          </w:tcPr>
          <w:p w14:paraId="5C12B3C3" w14:textId="77777777" w:rsidR="008405F3" w:rsidRPr="00515585" w:rsidRDefault="008405F3" w:rsidP="003C270D">
            <w:pPr>
              <w:rPr>
                <w:rFonts w:ascii="Helvetica" w:hAnsi="Helvetica"/>
                <w:color w:val="000000"/>
                <w:sz w:val="20"/>
                <w:szCs w:val="20"/>
              </w:rPr>
            </w:pPr>
            <w:r w:rsidRPr="00515585">
              <w:rPr>
                <w:rFonts w:ascii="Helvetica" w:hAnsi="Helvetica"/>
                <w:color w:val="000000"/>
                <w:sz w:val="20"/>
                <w:szCs w:val="20"/>
              </w:rPr>
              <w:t>(less) Social Security</w:t>
            </w:r>
          </w:p>
        </w:tc>
        <w:tc>
          <w:tcPr>
            <w:tcW w:w="2250" w:type="dxa"/>
            <w:tcBorders>
              <w:top w:val="nil"/>
              <w:left w:val="nil"/>
              <w:bottom w:val="nil"/>
              <w:right w:val="nil"/>
            </w:tcBorders>
            <w:shd w:val="clear" w:color="auto" w:fill="auto"/>
            <w:noWrap/>
            <w:vAlign w:val="bottom"/>
            <w:hideMark/>
          </w:tcPr>
          <w:p w14:paraId="54871F4C" w14:textId="77777777" w:rsidR="008405F3" w:rsidRPr="00515585" w:rsidRDefault="008405F3" w:rsidP="00515585">
            <w:pPr>
              <w:jc w:val="right"/>
              <w:rPr>
                <w:rFonts w:ascii="Helvetica" w:hAnsi="Helvetica"/>
                <w:color w:val="000000" w:themeColor="text1"/>
                <w:sz w:val="20"/>
                <w:szCs w:val="20"/>
              </w:rPr>
            </w:pPr>
            <w:r w:rsidRPr="00515585">
              <w:rPr>
                <w:rFonts w:ascii="Helvetica" w:hAnsi="Helvetica"/>
                <w:color w:val="000000" w:themeColor="text1"/>
                <w:sz w:val="20"/>
                <w:szCs w:val="20"/>
              </w:rPr>
              <w:t>($21,901,442.41)</w:t>
            </w:r>
          </w:p>
        </w:tc>
      </w:tr>
      <w:tr w:rsidR="008405F3" w:rsidRPr="00515585" w14:paraId="4BD4606D" w14:textId="77777777" w:rsidTr="00515585">
        <w:trPr>
          <w:trHeight w:val="320"/>
        </w:trPr>
        <w:tc>
          <w:tcPr>
            <w:tcW w:w="2430" w:type="dxa"/>
            <w:tcBorders>
              <w:top w:val="nil"/>
              <w:left w:val="nil"/>
              <w:right w:val="nil"/>
            </w:tcBorders>
            <w:shd w:val="clear" w:color="auto" w:fill="auto"/>
            <w:noWrap/>
            <w:vAlign w:val="bottom"/>
            <w:hideMark/>
          </w:tcPr>
          <w:p w14:paraId="4F50324A" w14:textId="77777777" w:rsidR="008405F3" w:rsidRPr="00515585" w:rsidRDefault="008405F3" w:rsidP="003C270D">
            <w:pPr>
              <w:jc w:val="right"/>
              <w:rPr>
                <w:rFonts w:ascii="Helvetica" w:hAnsi="Helvetica"/>
                <w:color w:val="1F497D"/>
                <w:sz w:val="20"/>
                <w:szCs w:val="20"/>
              </w:rPr>
            </w:pPr>
          </w:p>
        </w:tc>
        <w:tc>
          <w:tcPr>
            <w:tcW w:w="2250" w:type="dxa"/>
            <w:tcBorders>
              <w:top w:val="nil"/>
              <w:left w:val="nil"/>
              <w:right w:val="nil"/>
            </w:tcBorders>
            <w:shd w:val="clear" w:color="auto" w:fill="auto"/>
            <w:noWrap/>
            <w:vAlign w:val="bottom"/>
            <w:hideMark/>
          </w:tcPr>
          <w:p w14:paraId="52A62B35" w14:textId="77777777" w:rsidR="008405F3" w:rsidRPr="00515585" w:rsidRDefault="008405F3" w:rsidP="00515585">
            <w:pPr>
              <w:jc w:val="right"/>
              <w:rPr>
                <w:rFonts w:ascii="Helvetica" w:hAnsi="Helvetica"/>
                <w:sz w:val="20"/>
                <w:szCs w:val="20"/>
              </w:rPr>
            </w:pPr>
          </w:p>
        </w:tc>
      </w:tr>
      <w:tr w:rsidR="008405F3" w:rsidRPr="009A6CB7" w14:paraId="2C89A3EA" w14:textId="77777777" w:rsidTr="00515585">
        <w:trPr>
          <w:trHeight w:val="320"/>
        </w:trPr>
        <w:tc>
          <w:tcPr>
            <w:tcW w:w="2430" w:type="dxa"/>
            <w:tcBorders>
              <w:top w:val="nil"/>
              <w:left w:val="nil"/>
              <w:bottom w:val="single" w:sz="4" w:space="0" w:color="auto"/>
              <w:right w:val="nil"/>
            </w:tcBorders>
            <w:shd w:val="clear" w:color="auto" w:fill="auto"/>
            <w:noWrap/>
            <w:vAlign w:val="bottom"/>
            <w:hideMark/>
          </w:tcPr>
          <w:p w14:paraId="2D841D13" w14:textId="77777777" w:rsidR="008405F3" w:rsidRPr="009A6CB7" w:rsidRDefault="008405F3" w:rsidP="003C270D">
            <w:pPr>
              <w:rPr>
                <w:rFonts w:ascii="Helvetica" w:hAnsi="Helvetica"/>
                <w:b/>
                <w:bCs/>
                <w:color w:val="000000"/>
                <w:sz w:val="20"/>
                <w:szCs w:val="20"/>
                <w:u w:val="single"/>
              </w:rPr>
            </w:pPr>
            <w:r w:rsidRPr="009A6CB7">
              <w:rPr>
                <w:rFonts w:ascii="Helvetica" w:hAnsi="Helvetica"/>
                <w:b/>
                <w:bCs/>
                <w:color w:val="000000"/>
                <w:sz w:val="20"/>
                <w:szCs w:val="20"/>
                <w:u w:val="single"/>
              </w:rPr>
              <w:t>Total</w:t>
            </w:r>
          </w:p>
        </w:tc>
        <w:tc>
          <w:tcPr>
            <w:tcW w:w="2250" w:type="dxa"/>
            <w:tcBorders>
              <w:top w:val="nil"/>
              <w:left w:val="nil"/>
              <w:bottom w:val="single" w:sz="4" w:space="0" w:color="auto"/>
              <w:right w:val="nil"/>
            </w:tcBorders>
            <w:shd w:val="clear" w:color="auto" w:fill="auto"/>
            <w:noWrap/>
            <w:vAlign w:val="bottom"/>
            <w:hideMark/>
          </w:tcPr>
          <w:p w14:paraId="405C35D3" w14:textId="77777777" w:rsidR="008405F3" w:rsidRPr="009A6CB7" w:rsidRDefault="008405F3" w:rsidP="00515585">
            <w:pPr>
              <w:jc w:val="right"/>
              <w:rPr>
                <w:rFonts w:ascii="Helvetica" w:hAnsi="Helvetica"/>
                <w:b/>
                <w:bCs/>
                <w:color w:val="000000"/>
                <w:sz w:val="20"/>
                <w:szCs w:val="20"/>
                <w:u w:val="single"/>
              </w:rPr>
            </w:pPr>
            <w:r w:rsidRPr="009A6CB7">
              <w:rPr>
                <w:rFonts w:ascii="Helvetica" w:hAnsi="Helvetica"/>
                <w:b/>
                <w:bCs/>
                <w:color w:val="000000"/>
                <w:sz w:val="20"/>
                <w:szCs w:val="20"/>
                <w:u w:val="single"/>
              </w:rPr>
              <w:t xml:space="preserve">$469,469,491.56 </w:t>
            </w:r>
          </w:p>
        </w:tc>
      </w:tr>
    </w:tbl>
    <w:p w14:paraId="62C810AA" w14:textId="77777777" w:rsidR="008405F3" w:rsidRPr="00515585" w:rsidRDefault="008405F3" w:rsidP="008405F3">
      <w:pPr>
        <w:rPr>
          <w:rFonts w:ascii="Helvetica" w:hAnsi="Helvetica"/>
          <w:sz w:val="20"/>
          <w:szCs w:val="20"/>
        </w:rPr>
      </w:pPr>
    </w:p>
    <w:p w14:paraId="3034264C" w14:textId="77777777" w:rsidR="008405F3" w:rsidRPr="00515585" w:rsidRDefault="008405F3" w:rsidP="008405F3">
      <w:pPr>
        <w:rPr>
          <w:rFonts w:ascii="Helvetica" w:hAnsi="Helvetica"/>
          <w:sz w:val="20"/>
          <w:szCs w:val="20"/>
        </w:rPr>
      </w:pPr>
    </w:p>
    <w:tbl>
      <w:tblPr>
        <w:tblW w:w="3742" w:type="dxa"/>
        <w:tblLook w:val="04A0" w:firstRow="1" w:lastRow="0" w:firstColumn="1" w:lastColumn="0" w:noHBand="0" w:noVBand="1"/>
      </w:tblPr>
      <w:tblGrid>
        <w:gridCol w:w="2552"/>
        <w:gridCol w:w="1190"/>
      </w:tblGrid>
      <w:tr w:rsidR="008405F3" w:rsidRPr="00515585" w14:paraId="3B1A5911" w14:textId="77777777" w:rsidTr="0000713E">
        <w:trPr>
          <w:trHeight w:val="320"/>
        </w:trPr>
        <w:tc>
          <w:tcPr>
            <w:tcW w:w="3742" w:type="dxa"/>
            <w:gridSpan w:val="2"/>
            <w:tcBorders>
              <w:top w:val="nil"/>
              <w:left w:val="nil"/>
              <w:bottom w:val="single" w:sz="4" w:space="0" w:color="auto"/>
              <w:right w:val="nil"/>
            </w:tcBorders>
            <w:shd w:val="clear" w:color="auto" w:fill="auto"/>
            <w:noWrap/>
            <w:vAlign w:val="bottom"/>
            <w:hideMark/>
          </w:tcPr>
          <w:p w14:paraId="5BADF199" w14:textId="00163D04" w:rsidR="008405F3" w:rsidRPr="00515585" w:rsidRDefault="0000713E" w:rsidP="003C270D">
            <w:pPr>
              <w:rPr>
                <w:rFonts w:ascii="Helvetica" w:hAnsi="Helvetica"/>
                <w:color w:val="000000"/>
                <w:sz w:val="20"/>
                <w:szCs w:val="20"/>
              </w:rPr>
            </w:pPr>
            <w:r>
              <w:rPr>
                <w:rFonts w:ascii="Helvetica" w:hAnsi="Helvetica"/>
                <w:color w:val="000000"/>
                <w:sz w:val="20"/>
                <w:szCs w:val="20"/>
              </w:rPr>
              <w:t xml:space="preserve">Table 3: </w:t>
            </w:r>
            <w:r w:rsidR="008405F3" w:rsidRPr="00515585">
              <w:rPr>
                <w:rFonts w:ascii="Helvetica" w:hAnsi="Helvetica"/>
                <w:color w:val="000000"/>
                <w:sz w:val="20"/>
                <w:szCs w:val="20"/>
              </w:rPr>
              <w:t>Employee Headcount</w:t>
            </w:r>
          </w:p>
        </w:tc>
      </w:tr>
      <w:tr w:rsidR="008405F3" w:rsidRPr="00515585" w14:paraId="02B25601" w14:textId="77777777" w:rsidTr="003C270D">
        <w:trPr>
          <w:trHeight w:val="320"/>
        </w:trPr>
        <w:tc>
          <w:tcPr>
            <w:tcW w:w="2552" w:type="dxa"/>
            <w:tcBorders>
              <w:top w:val="nil"/>
              <w:left w:val="nil"/>
              <w:bottom w:val="nil"/>
              <w:right w:val="nil"/>
            </w:tcBorders>
            <w:shd w:val="clear" w:color="auto" w:fill="auto"/>
            <w:noWrap/>
            <w:vAlign w:val="bottom"/>
            <w:hideMark/>
          </w:tcPr>
          <w:p w14:paraId="7741B7B1" w14:textId="77777777" w:rsidR="008405F3" w:rsidRPr="00515585" w:rsidRDefault="008405F3" w:rsidP="003C270D">
            <w:pPr>
              <w:rPr>
                <w:rFonts w:ascii="Helvetica" w:hAnsi="Helvetica"/>
                <w:color w:val="000000"/>
                <w:sz w:val="20"/>
                <w:szCs w:val="20"/>
              </w:rPr>
            </w:pPr>
            <w:r w:rsidRPr="00515585">
              <w:rPr>
                <w:rFonts w:ascii="Helvetica" w:hAnsi="Helvetica"/>
                <w:color w:val="000000"/>
                <w:sz w:val="20"/>
                <w:szCs w:val="20"/>
              </w:rPr>
              <w:t>Administrators</w:t>
            </w:r>
          </w:p>
        </w:tc>
        <w:tc>
          <w:tcPr>
            <w:tcW w:w="1190" w:type="dxa"/>
            <w:tcBorders>
              <w:top w:val="nil"/>
              <w:left w:val="nil"/>
              <w:bottom w:val="single" w:sz="4" w:space="0" w:color="FABF8F"/>
              <w:right w:val="nil"/>
            </w:tcBorders>
            <w:shd w:val="clear" w:color="auto" w:fill="auto"/>
            <w:noWrap/>
            <w:vAlign w:val="bottom"/>
            <w:hideMark/>
          </w:tcPr>
          <w:p w14:paraId="2F30EAF4" w14:textId="77777777" w:rsidR="008405F3" w:rsidRPr="00515585" w:rsidRDefault="008405F3" w:rsidP="00515585">
            <w:pPr>
              <w:jc w:val="right"/>
              <w:rPr>
                <w:rFonts w:ascii="Helvetica" w:hAnsi="Helvetica"/>
                <w:bCs/>
                <w:color w:val="000000"/>
                <w:sz w:val="20"/>
                <w:szCs w:val="20"/>
              </w:rPr>
            </w:pPr>
            <w:r w:rsidRPr="00515585">
              <w:rPr>
                <w:rFonts w:ascii="Helvetica" w:hAnsi="Helvetica"/>
                <w:bCs/>
                <w:color w:val="000000"/>
                <w:sz w:val="20"/>
                <w:szCs w:val="20"/>
              </w:rPr>
              <w:t>28</w:t>
            </w:r>
          </w:p>
        </w:tc>
      </w:tr>
      <w:tr w:rsidR="008405F3" w:rsidRPr="00515585" w14:paraId="185C8C2E" w14:textId="77777777" w:rsidTr="003C270D">
        <w:trPr>
          <w:trHeight w:val="320"/>
        </w:trPr>
        <w:tc>
          <w:tcPr>
            <w:tcW w:w="2552" w:type="dxa"/>
            <w:tcBorders>
              <w:top w:val="nil"/>
              <w:left w:val="nil"/>
              <w:bottom w:val="nil"/>
              <w:right w:val="nil"/>
            </w:tcBorders>
            <w:shd w:val="clear" w:color="auto" w:fill="auto"/>
            <w:noWrap/>
            <w:vAlign w:val="bottom"/>
            <w:hideMark/>
          </w:tcPr>
          <w:p w14:paraId="0E9A2328" w14:textId="77777777" w:rsidR="008405F3" w:rsidRPr="00515585" w:rsidRDefault="008405F3" w:rsidP="003C270D">
            <w:pPr>
              <w:rPr>
                <w:rFonts w:ascii="Helvetica" w:hAnsi="Helvetica"/>
                <w:color w:val="000000"/>
                <w:sz w:val="20"/>
                <w:szCs w:val="20"/>
              </w:rPr>
            </w:pPr>
            <w:r w:rsidRPr="00515585">
              <w:rPr>
                <w:rFonts w:ascii="Helvetica" w:hAnsi="Helvetica"/>
                <w:color w:val="000000"/>
                <w:sz w:val="20"/>
                <w:szCs w:val="20"/>
              </w:rPr>
              <w:t>Faculty</w:t>
            </w:r>
          </w:p>
        </w:tc>
        <w:tc>
          <w:tcPr>
            <w:tcW w:w="1190" w:type="dxa"/>
            <w:tcBorders>
              <w:top w:val="nil"/>
              <w:left w:val="nil"/>
              <w:bottom w:val="nil"/>
              <w:right w:val="nil"/>
            </w:tcBorders>
            <w:shd w:val="clear" w:color="auto" w:fill="auto"/>
            <w:noWrap/>
            <w:vAlign w:val="bottom"/>
            <w:hideMark/>
          </w:tcPr>
          <w:p w14:paraId="4A437140" w14:textId="77777777" w:rsidR="008405F3" w:rsidRPr="00515585" w:rsidRDefault="008405F3" w:rsidP="00515585">
            <w:pPr>
              <w:jc w:val="right"/>
              <w:rPr>
                <w:rFonts w:ascii="Helvetica" w:hAnsi="Helvetica"/>
                <w:color w:val="000000"/>
                <w:sz w:val="20"/>
                <w:szCs w:val="20"/>
              </w:rPr>
            </w:pPr>
            <w:r w:rsidRPr="00515585">
              <w:rPr>
                <w:rFonts w:ascii="Helvetica" w:hAnsi="Helvetica"/>
                <w:color w:val="000000"/>
                <w:sz w:val="20"/>
                <w:szCs w:val="20"/>
              </w:rPr>
              <w:t>2,094</w:t>
            </w:r>
          </w:p>
        </w:tc>
      </w:tr>
      <w:tr w:rsidR="008405F3" w:rsidRPr="00515585" w14:paraId="7F7D902A" w14:textId="77777777" w:rsidTr="003C270D">
        <w:trPr>
          <w:trHeight w:val="320"/>
        </w:trPr>
        <w:tc>
          <w:tcPr>
            <w:tcW w:w="2552" w:type="dxa"/>
            <w:tcBorders>
              <w:top w:val="nil"/>
              <w:left w:val="nil"/>
              <w:bottom w:val="nil"/>
              <w:right w:val="nil"/>
            </w:tcBorders>
            <w:shd w:val="clear" w:color="auto" w:fill="auto"/>
            <w:noWrap/>
            <w:vAlign w:val="bottom"/>
            <w:hideMark/>
          </w:tcPr>
          <w:p w14:paraId="317A71B7" w14:textId="77777777" w:rsidR="008405F3" w:rsidRPr="00515585" w:rsidRDefault="008405F3" w:rsidP="003C270D">
            <w:pPr>
              <w:rPr>
                <w:rFonts w:ascii="Helvetica" w:hAnsi="Helvetica"/>
                <w:color w:val="000000"/>
                <w:sz w:val="20"/>
                <w:szCs w:val="20"/>
              </w:rPr>
            </w:pPr>
            <w:r w:rsidRPr="00515585">
              <w:rPr>
                <w:rFonts w:ascii="Helvetica" w:hAnsi="Helvetica"/>
                <w:color w:val="000000"/>
                <w:sz w:val="20"/>
                <w:szCs w:val="20"/>
              </w:rPr>
              <w:t>Classified Employees</w:t>
            </w:r>
          </w:p>
        </w:tc>
        <w:tc>
          <w:tcPr>
            <w:tcW w:w="1190" w:type="dxa"/>
            <w:tcBorders>
              <w:top w:val="nil"/>
              <w:left w:val="nil"/>
              <w:bottom w:val="nil"/>
              <w:right w:val="nil"/>
            </w:tcBorders>
            <w:shd w:val="clear" w:color="auto" w:fill="auto"/>
            <w:noWrap/>
            <w:vAlign w:val="bottom"/>
            <w:hideMark/>
          </w:tcPr>
          <w:p w14:paraId="41694B61" w14:textId="77777777" w:rsidR="008405F3" w:rsidRPr="00515585" w:rsidRDefault="008405F3" w:rsidP="00515585">
            <w:pPr>
              <w:jc w:val="right"/>
              <w:rPr>
                <w:rFonts w:ascii="Helvetica" w:hAnsi="Helvetica"/>
                <w:color w:val="000000"/>
                <w:sz w:val="20"/>
                <w:szCs w:val="20"/>
              </w:rPr>
            </w:pPr>
            <w:r w:rsidRPr="00515585">
              <w:rPr>
                <w:rFonts w:ascii="Helvetica" w:hAnsi="Helvetica"/>
                <w:color w:val="000000"/>
                <w:sz w:val="20"/>
                <w:szCs w:val="20"/>
              </w:rPr>
              <w:t>1,579</w:t>
            </w:r>
          </w:p>
        </w:tc>
      </w:tr>
      <w:tr w:rsidR="008405F3" w:rsidRPr="00515585" w14:paraId="6C810566" w14:textId="77777777" w:rsidTr="003C270D">
        <w:trPr>
          <w:trHeight w:val="320"/>
        </w:trPr>
        <w:tc>
          <w:tcPr>
            <w:tcW w:w="2552" w:type="dxa"/>
            <w:tcBorders>
              <w:top w:val="nil"/>
              <w:left w:val="nil"/>
              <w:bottom w:val="nil"/>
              <w:right w:val="nil"/>
            </w:tcBorders>
            <w:shd w:val="clear" w:color="auto" w:fill="auto"/>
            <w:noWrap/>
            <w:vAlign w:val="bottom"/>
            <w:hideMark/>
          </w:tcPr>
          <w:p w14:paraId="0F10A9DA" w14:textId="77777777" w:rsidR="008405F3" w:rsidRPr="00515585" w:rsidRDefault="008405F3" w:rsidP="003C270D">
            <w:pPr>
              <w:rPr>
                <w:rFonts w:ascii="Helvetica" w:hAnsi="Helvetica"/>
                <w:color w:val="000000"/>
                <w:sz w:val="20"/>
                <w:szCs w:val="20"/>
              </w:rPr>
            </w:pPr>
            <w:r w:rsidRPr="00515585">
              <w:rPr>
                <w:rFonts w:ascii="Helvetica" w:hAnsi="Helvetica"/>
                <w:color w:val="000000"/>
                <w:sz w:val="20"/>
                <w:szCs w:val="20"/>
              </w:rPr>
              <w:t>Officers of Administration</w:t>
            </w:r>
          </w:p>
        </w:tc>
        <w:tc>
          <w:tcPr>
            <w:tcW w:w="1190" w:type="dxa"/>
            <w:tcBorders>
              <w:top w:val="nil"/>
              <w:left w:val="nil"/>
              <w:bottom w:val="nil"/>
              <w:right w:val="nil"/>
            </w:tcBorders>
            <w:shd w:val="clear" w:color="auto" w:fill="auto"/>
            <w:noWrap/>
            <w:vAlign w:val="bottom"/>
            <w:hideMark/>
          </w:tcPr>
          <w:p w14:paraId="0D50B6C9" w14:textId="77777777" w:rsidR="008405F3" w:rsidRPr="00515585" w:rsidRDefault="008405F3" w:rsidP="00515585">
            <w:pPr>
              <w:jc w:val="right"/>
              <w:rPr>
                <w:rFonts w:ascii="Helvetica" w:hAnsi="Helvetica"/>
                <w:color w:val="000000"/>
                <w:sz w:val="20"/>
                <w:szCs w:val="20"/>
              </w:rPr>
            </w:pPr>
            <w:r w:rsidRPr="00515585">
              <w:rPr>
                <w:rFonts w:ascii="Helvetica" w:hAnsi="Helvetica"/>
                <w:color w:val="000000"/>
                <w:sz w:val="20"/>
                <w:szCs w:val="20"/>
              </w:rPr>
              <w:t>1,555</w:t>
            </w:r>
          </w:p>
        </w:tc>
      </w:tr>
      <w:tr w:rsidR="008405F3" w:rsidRPr="00515585" w14:paraId="75706E85" w14:textId="77777777" w:rsidTr="003C270D">
        <w:trPr>
          <w:trHeight w:val="320"/>
        </w:trPr>
        <w:tc>
          <w:tcPr>
            <w:tcW w:w="2552" w:type="dxa"/>
            <w:tcBorders>
              <w:top w:val="nil"/>
              <w:left w:val="nil"/>
              <w:bottom w:val="nil"/>
              <w:right w:val="nil"/>
            </w:tcBorders>
            <w:shd w:val="clear" w:color="auto" w:fill="auto"/>
            <w:noWrap/>
            <w:vAlign w:val="bottom"/>
            <w:hideMark/>
          </w:tcPr>
          <w:p w14:paraId="2CB905BA" w14:textId="77777777" w:rsidR="008405F3" w:rsidRPr="00515585" w:rsidRDefault="008405F3" w:rsidP="003C270D">
            <w:pPr>
              <w:rPr>
                <w:rFonts w:ascii="Helvetica" w:hAnsi="Helvetica"/>
                <w:color w:val="000000"/>
                <w:sz w:val="20"/>
                <w:szCs w:val="20"/>
              </w:rPr>
            </w:pPr>
            <w:r w:rsidRPr="00515585">
              <w:rPr>
                <w:rFonts w:ascii="Helvetica" w:hAnsi="Helvetica"/>
                <w:color w:val="000000"/>
                <w:sz w:val="20"/>
                <w:szCs w:val="20"/>
              </w:rPr>
              <w:t>Librarians</w:t>
            </w:r>
          </w:p>
        </w:tc>
        <w:tc>
          <w:tcPr>
            <w:tcW w:w="1190" w:type="dxa"/>
            <w:tcBorders>
              <w:top w:val="nil"/>
              <w:left w:val="nil"/>
              <w:bottom w:val="nil"/>
              <w:right w:val="nil"/>
            </w:tcBorders>
            <w:shd w:val="clear" w:color="auto" w:fill="auto"/>
            <w:noWrap/>
            <w:vAlign w:val="bottom"/>
            <w:hideMark/>
          </w:tcPr>
          <w:p w14:paraId="511D8B28" w14:textId="77777777" w:rsidR="008405F3" w:rsidRPr="00515585" w:rsidRDefault="008405F3" w:rsidP="00515585">
            <w:pPr>
              <w:jc w:val="right"/>
              <w:rPr>
                <w:rFonts w:ascii="Helvetica" w:hAnsi="Helvetica"/>
                <w:color w:val="000000"/>
                <w:sz w:val="20"/>
                <w:szCs w:val="20"/>
              </w:rPr>
            </w:pPr>
            <w:r w:rsidRPr="00515585">
              <w:rPr>
                <w:rFonts w:ascii="Helvetica" w:hAnsi="Helvetica"/>
                <w:color w:val="000000"/>
                <w:sz w:val="20"/>
                <w:szCs w:val="20"/>
              </w:rPr>
              <w:t>48</w:t>
            </w:r>
          </w:p>
        </w:tc>
      </w:tr>
      <w:tr w:rsidR="008405F3" w:rsidRPr="00515585" w14:paraId="580DD70E" w14:textId="77777777" w:rsidTr="003C270D">
        <w:trPr>
          <w:trHeight w:val="320"/>
        </w:trPr>
        <w:tc>
          <w:tcPr>
            <w:tcW w:w="2552" w:type="dxa"/>
            <w:tcBorders>
              <w:top w:val="nil"/>
              <w:left w:val="nil"/>
              <w:bottom w:val="nil"/>
              <w:right w:val="nil"/>
            </w:tcBorders>
            <w:shd w:val="clear" w:color="auto" w:fill="auto"/>
            <w:noWrap/>
            <w:vAlign w:val="bottom"/>
            <w:hideMark/>
          </w:tcPr>
          <w:p w14:paraId="754CE138" w14:textId="77777777" w:rsidR="008405F3" w:rsidRPr="00515585" w:rsidRDefault="008405F3" w:rsidP="003C270D">
            <w:pPr>
              <w:rPr>
                <w:rFonts w:ascii="Helvetica" w:hAnsi="Helvetica"/>
                <w:color w:val="000000"/>
                <w:sz w:val="20"/>
                <w:szCs w:val="20"/>
              </w:rPr>
            </w:pPr>
            <w:r w:rsidRPr="00515585">
              <w:rPr>
                <w:rFonts w:ascii="Helvetica" w:hAnsi="Helvetica"/>
                <w:color w:val="000000"/>
                <w:sz w:val="20"/>
                <w:szCs w:val="20"/>
              </w:rPr>
              <w:t>GTFs</w:t>
            </w:r>
          </w:p>
        </w:tc>
        <w:tc>
          <w:tcPr>
            <w:tcW w:w="1190" w:type="dxa"/>
            <w:tcBorders>
              <w:top w:val="nil"/>
              <w:left w:val="nil"/>
              <w:bottom w:val="nil"/>
              <w:right w:val="nil"/>
            </w:tcBorders>
            <w:shd w:val="clear" w:color="auto" w:fill="auto"/>
            <w:noWrap/>
            <w:vAlign w:val="bottom"/>
            <w:hideMark/>
          </w:tcPr>
          <w:p w14:paraId="216919C1" w14:textId="77777777" w:rsidR="008405F3" w:rsidRPr="00515585" w:rsidRDefault="008405F3" w:rsidP="00515585">
            <w:pPr>
              <w:jc w:val="right"/>
              <w:rPr>
                <w:rFonts w:ascii="Helvetica" w:hAnsi="Helvetica"/>
                <w:color w:val="000000"/>
                <w:sz w:val="20"/>
                <w:szCs w:val="20"/>
              </w:rPr>
            </w:pPr>
            <w:r w:rsidRPr="00515585">
              <w:rPr>
                <w:rFonts w:ascii="Helvetica" w:hAnsi="Helvetica"/>
                <w:color w:val="000000"/>
                <w:sz w:val="20"/>
                <w:szCs w:val="20"/>
              </w:rPr>
              <w:t>1,499</w:t>
            </w:r>
          </w:p>
        </w:tc>
      </w:tr>
      <w:tr w:rsidR="008405F3" w:rsidRPr="00515585" w14:paraId="1D1CD7D3" w14:textId="77777777" w:rsidTr="003C270D">
        <w:trPr>
          <w:trHeight w:val="320"/>
        </w:trPr>
        <w:tc>
          <w:tcPr>
            <w:tcW w:w="2552" w:type="dxa"/>
            <w:tcBorders>
              <w:top w:val="nil"/>
              <w:left w:val="nil"/>
              <w:bottom w:val="nil"/>
              <w:right w:val="nil"/>
            </w:tcBorders>
            <w:shd w:val="clear" w:color="auto" w:fill="auto"/>
            <w:noWrap/>
            <w:vAlign w:val="bottom"/>
            <w:hideMark/>
          </w:tcPr>
          <w:p w14:paraId="26001B0A" w14:textId="77777777" w:rsidR="008405F3" w:rsidRPr="00515585" w:rsidRDefault="008405F3" w:rsidP="003C270D">
            <w:pPr>
              <w:rPr>
                <w:rFonts w:ascii="Helvetica" w:hAnsi="Helvetica"/>
                <w:color w:val="000000"/>
                <w:sz w:val="20"/>
                <w:szCs w:val="20"/>
              </w:rPr>
            </w:pPr>
            <w:r w:rsidRPr="00515585">
              <w:rPr>
                <w:rFonts w:ascii="Helvetica" w:hAnsi="Helvetica"/>
                <w:color w:val="000000"/>
                <w:sz w:val="20"/>
                <w:szCs w:val="20"/>
              </w:rPr>
              <w:t>Students</w:t>
            </w:r>
          </w:p>
        </w:tc>
        <w:tc>
          <w:tcPr>
            <w:tcW w:w="1190" w:type="dxa"/>
            <w:tcBorders>
              <w:top w:val="nil"/>
              <w:left w:val="nil"/>
              <w:bottom w:val="nil"/>
              <w:right w:val="nil"/>
            </w:tcBorders>
            <w:shd w:val="clear" w:color="auto" w:fill="auto"/>
            <w:noWrap/>
            <w:vAlign w:val="bottom"/>
            <w:hideMark/>
          </w:tcPr>
          <w:p w14:paraId="6D1A1823" w14:textId="77777777" w:rsidR="008405F3" w:rsidRPr="00515585" w:rsidRDefault="008405F3" w:rsidP="00515585">
            <w:pPr>
              <w:jc w:val="right"/>
              <w:rPr>
                <w:rFonts w:ascii="Helvetica" w:hAnsi="Helvetica"/>
                <w:color w:val="000000"/>
                <w:sz w:val="20"/>
                <w:szCs w:val="20"/>
              </w:rPr>
            </w:pPr>
            <w:r w:rsidRPr="00515585">
              <w:rPr>
                <w:rFonts w:ascii="Helvetica" w:hAnsi="Helvetica"/>
                <w:color w:val="000000"/>
                <w:sz w:val="20"/>
                <w:szCs w:val="20"/>
              </w:rPr>
              <w:t>3,200</w:t>
            </w:r>
          </w:p>
        </w:tc>
      </w:tr>
      <w:tr w:rsidR="008405F3" w:rsidRPr="00515585" w14:paraId="37A0A231" w14:textId="77777777" w:rsidTr="003C270D">
        <w:trPr>
          <w:trHeight w:val="320"/>
        </w:trPr>
        <w:tc>
          <w:tcPr>
            <w:tcW w:w="2552" w:type="dxa"/>
            <w:tcBorders>
              <w:top w:val="nil"/>
              <w:left w:val="nil"/>
              <w:bottom w:val="nil"/>
              <w:right w:val="nil"/>
            </w:tcBorders>
            <w:shd w:val="clear" w:color="auto" w:fill="auto"/>
            <w:noWrap/>
            <w:vAlign w:val="bottom"/>
            <w:hideMark/>
          </w:tcPr>
          <w:p w14:paraId="76907CB6" w14:textId="77777777" w:rsidR="008405F3" w:rsidRPr="00515585" w:rsidRDefault="008405F3" w:rsidP="003C270D">
            <w:pPr>
              <w:rPr>
                <w:rFonts w:ascii="Helvetica" w:hAnsi="Helvetica"/>
                <w:color w:val="000000"/>
                <w:sz w:val="20"/>
                <w:szCs w:val="20"/>
              </w:rPr>
            </w:pPr>
            <w:r w:rsidRPr="00515585">
              <w:rPr>
                <w:rFonts w:ascii="Helvetica" w:hAnsi="Helvetica"/>
                <w:color w:val="000000"/>
                <w:sz w:val="20"/>
                <w:szCs w:val="20"/>
              </w:rPr>
              <w:t>Temporary Employees</w:t>
            </w:r>
          </w:p>
        </w:tc>
        <w:tc>
          <w:tcPr>
            <w:tcW w:w="1190" w:type="dxa"/>
            <w:tcBorders>
              <w:top w:val="nil"/>
              <w:left w:val="nil"/>
              <w:bottom w:val="nil"/>
              <w:right w:val="nil"/>
            </w:tcBorders>
            <w:shd w:val="clear" w:color="auto" w:fill="auto"/>
            <w:noWrap/>
            <w:vAlign w:val="bottom"/>
            <w:hideMark/>
          </w:tcPr>
          <w:p w14:paraId="200D41C3" w14:textId="77777777" w:rsidR="008405F3" w:rsidRPr="00515585" w:rsidRDefault="008405F3" w:rsidP="00515585">
            <w:pPr>
              <w:jc w:val="right"/>
              <w:rPr>
                <w:rFonts w:ascii="Helvetica" w:hAnsi="Helvetica"/>
                <w:color w:val="000000"/>
                <w:sz w:val="20"/>
                <w:szCs w:val="20"/>
              </w:rPr>
            </w:pPr>
            <w:r w:rsidRPr="00515585">
              <w:rPr>
                <w:rFonts w:ascii="Helvetica" w:hAnsi="Helvetica"/>
                <w:color w:val="000000"/>
                <w:sz w:val="20"/>
                <w:szCs w:val="20"/>
              </w:rPr>
              <w:t>293</w:t>
            </w:r>
          </w:p>
        </w:tc>
      </w:tr>
      <w:tr w:rsidR="008405F3" w:rsidRPr="00515585" w14:paraId="18523581" w14:textId="77777777" w:rsidTr="0000713E">
        <w:trPr>
          <w:trHeight w:val="320"/>
        </w:trPr>
        <w:tc>
          <w:tcPr>
            <w:tcW w:w="2552" w:type="dxa"/>
            <w:tcBorders>
              <w:top w:val="nil"/>
              <w:left w:val="nil"/>
              <w:right w:val="nil"/>
            </w:tcBorders>
            <w:shd w:val="clear" w:color="auto" w:fill="auto"/>
            <w:noWrap/>
            <w:vAlign w:val="bottom"/>
            <w:hideMark/>
          </w:tcPr>
          <w:p w14:paraId="287B0F2A" w14:textId="77777777" w:rsidR="008405F3" w:rsidRPr="00515585" w:rsidRDefault="008405F3" w:rsidP="003C270D">
            <w:pPr>
              <w:jc w:val="right"/>
              <w:rPr>
                <w:rFonts w:ascii="Helvetica" w:hAnsi="Helvetica"/>
                <w:color w:val="000000"/>
                <w:sz w:val="20"/>
                <w:szCs w:val="20"/>
              </w:rPr>
            </w:pPr>
          </w:p>
        </w:tc>
        <w:tc>
          <w:tcPr>
            <w:tcW w:w="1190" w:type="dxa"/>
            <w:tcBorders>
              <w:top w:val="nil"/>
              <w:left w:val="nil"/>
              <w:right w:val="nil"/>
            </w:tcBorders>
            <w:shd w:val="clear" w:color="auto" w:fill="auto"/>
            <w:noWrap/>
            <w:vAlign w:val="bottom"/>
            <w:hideMark/>
          </w:tcPr>
          <w:p w14:paraId="14017E2D" w14:textId="77777777" w:rsidR="008405F3" w:rsidRPr="00515585" w:rsidRDefault="008405F3" w:rsidP="00515585">
            <w:pPr>
              <w:jc w:val="right"/>
              <w:rPr>
                <w:rFonts w:ascii="Helvetica" w:hAnsi="Helvetica"/>
                <w:sz w:val="20"/>
                <w:szCs w:val="20"/>
              </w:rPr>
            </w:pPr>
          </w:p>
        </w:tc>
      </w:tr>
      <w:tr w:rsidR="008405F3" w:rsidRPr="0000713E" w14:paraId="0C107470" w14:textId="77777777" w:rsidTr="0000713E">
        <w:trPr>
          <w:trHeight w:val="320"/>
        </w:trPr>
        <w:tc>
          <w:tcPr>
            <w:tcW w:w="2552" w:type="dxa"/>
            <w:tcBorders>
              <w:top w:val="nil"/>
              <w:left w:val="nil"/>
              <w:bottom w:val="single" w:sz="4" w:space="0" w:color="auto"/>
              <w:right w:val="nil"/>
            </w:tcBorders>
            <w:shd w:val="clear" w:color="auto" w:fill="auto"/>
            <w:noWrap/>
            <w:vAlign w:val="bottom"/>
            <w:hideMark/>
          </w:tcPr>
          <w:p w14:paraId="24DB4F56" w14:textId="77777777" w:rsidR="008405F3" w:rsidRPr="0000713E" w:rsidRDefault="008405F3" w:rsidP="003C270D">
            <w:pPr>
              <w:rPr>
                <w:rFonts w:ascii="Helvetica" w:hAnsi="Helvetica"/>
                <w:color w:val="000000"/>
                <w:sz w:val="20"/>
                <w:szCs w:val="20"/>
                <w:u w:val="single"/>
              </w:rPr>
            </w:pPr>
            <w:r w:rsidRPr="0000713E">
              <w:rPr>
                <w:rFonts w:ascii="Helvetica" w:hAnsi="Helvetica"/>
                <w:color w:val="000000"/>
                <w:sz w:val="20"/>
                <w:szCs w:val="20"/>
                <w:u w:val="single"/>
              </w:rPr>
              <w:t>Total Employees</w:t>
            </w:r>
          </w:p>
        </w:tc>
        <w:tc>
          <w:tcPr>
            <w:tcW w:w="1190" w:type="dxa"/>
            <w:tcBorders>
              <w:top w:val="nil"/>
              <w:left w:val="nil"/>
              <w:bottom w:val="single" w:sz="4" w:space="0" w:color="auto"/>
              <w:right w:val="nil"/>
            </w:tcBorders>
            <w:shd w:val="clear" w:color="auto" w:fill="auto"/>
            <w:noWrap/>
            <w:vAlign w:val="bottom"/>
            <w:hideMark/>
          </w:tcPr>
          <w:p w14:paraId="0C7F55EF" w14:textId="77777777" w:rsidR="008405F3" w:rsidRPr="0000713E" w:rsidRDefault="008405F3" w:rsidP="00515585">
            <w:pPr>
              <w:jc w:val="right"/>
              <w:rPr>
                <w:rFonts w:ascii="Helvetica" w:hAnsi="Helvetica"/>
                <w:color w:val="000000"/>
                <w:sz w:val="20"/>
                <w:szCs w:val="20"/>
                <w:u w:val="single"/>
              </w:rPr>
            </w:pPr>
            <w:r w:rsidRPr="0000713E">
              <w:rPr>
                <w:rFonts w:ascii="Helvetica" w:hAnsi="Helvetica"/>
                <w:color w:val="000000"/>
                <w:sz w:val="20"/>
                <w:szCs w:val="20"/>
                <w:u w:val="single"/>
              </w:rPr>
              <w:t>10,296</w:t>
            </w:r>
          </w:p>
        </w:tc>
      </w:tr>
    </w:tbl>
    <w:p w14:paraId="130EFC56" w14:textId="643867B2" w:rsidR="008405F3" w:rsidRPr="00515585" w:rsidRDefault="008405F3">
      <w:pPr>
        <w:rPr>
          <w:rFonts w:ascii="Helvetica" w:hAnsi="Helvetica"/>
          <w:sz w:val="20"/>
          <w:szCs w:val="20"/>
        </w:rPr>
      </w:pPr>
    </w:p>
    <w:p w14:paraId="62EF0BE0" w14:textId="07A78604" w:rsidR="00515585" w:rsidRPr="00515585" w:rsidRDefault="00515585">
      <w:pPr>
        <w:rPr>
          <w:rFonts w:ascii="Helvetica" w:hAnsi="Helvetica"/>
          <w:sz w:val="20"/>
          <w:szCs w:val="20"/>
        </w:rPr>
      </w:pPr>
    </w:p>
    <w:p w14:paraId="70CEF195" w14:textId="2A4EB17A" w:rsidR="00515585" w:rsidRPr="00515585" w:rsidRDefault="009A6CB7" w:rsidP="00515585">
      <w:pPr>
        <w:rPr>
          <w:rFonts w:ascii="Helvetica" w:hAnsi="Helvetica"/>
          <w:sz w:val="20"/>
          <w:szCs w:val="20"/>
        </w:rPr>
      </w:pPr>
      <w:r>
        <w:rPr>
          <w:rFonts w:ascii="Helvetica" w:hAnsi="Helvetica"/>
          <w:sz w:val="20"/>
          <w:szCs w:val="20"/>
        </w:rPr>
        <w:br w:type="page"/>
      </w:r>
    </w:p>
    <w:tbl>
      <w:tblPr>
        <w:tblW w:w="9810" w:type="dxa"/>
        <w:tblInd w:w="-90" w:type="dxa"/>
        <w:tblLook w:val="04A0" w:firstRow="1" w:lastRow="0" w:firstColumn="1" w:lastColumn="0" w:noHBand="0" w:noVBand="1"/>
      </w:tblPr>
      <w:tblGrid>
        <w:gridCol w:w="1459"/>
        <w:gridCol w:w="1766"/>
        <w:gridCol w:w="1980"/>
        <w:gridCol w:w="1755"/>
        <w:gridCol w:w="1755"/>
        <w:gridCol w:w="1170"/>
      </w:tblGrid>
      <w:tr w:rsidR="00CC1C10" w:rsidRPr="00515585" w14:paraId="79327D50" w14:textId="77777777" w:rsidTr="00CC1C10">
        <w:trPr>
          <w:trHeight w:val="320"/>
        </w:trPr>
        <w:tc>
          <w:tcPr>
            <w:tcW w:w="9810" w:type="dxa"/>
            <w:gridSpan w:val="6"/>
            <w:tcBorders>
              <w:top w:val="nil"/>
              <w:left w:val="nil"/>
              <w:bottom w:val="single" w:sz="4" w:space="0" w:color="auto"/>
              <w:right w:val="nil"/>
            </w:tcBorders>
            <w:shd w:val="clear" w:color="auto" w:fill="auto"/>
            <w:noWrap/>
            <w:vAlign w:val="bottom"/>
          </w:tcPr>
          <w:p w14:paraId="504EC6EE" w14:textId="707F22B7" w:rsidR="00CC1C10" w:rsidRPr="0063381B" w:rsidRDefault="00CC1C10" w:rsidP="00CC1C10">
            <w:pPr>
              <w:rPr>
                <w:rFonts w:ascii="Helvetica" w:hAnsi="Helvetica" w:cs="Calibri"/>
                <w:color w:val="000000"/>
                <w:sz w:val="20"/>
                <w:szCs w:val="20"/>
              </w:rPr>
            </w:pPr>
            <w:r>
              <w:rPr>
                <w:rFonts w:ascii="Helvetica" w:hAnsi="Helvetica" w:cs="Calibri"/>
                <w:color w:val="000000"/>
                <w:sz w:val="20"/>
                <w:szCs w:val="20"/>
              </w:rPr>
              <w:lastRenderedPageBreak/>
              <w:t>Table 4: Economic Footprint and Impact of University of Oregon Direct Spending</w:t>
            </w:r>
          </w:p>
        </w:tc>
      </w:tr>
      <w:tr w:rsidR="00CC1C10" w:rsidRPr="00515585" w14:paraId="2F4FD015" w14:textId="77777777" w:rsidTr="00CC1C10">
        <w:trPr>
          <w:trHeight w:val="320"/>
        </w:trPr>
        <w:tc>
          <w:tcPr>
            <w:tcW w:w="1384" w:type="dxa"/>
            <w:tcBorders>
              <w:top w:val="nil"/>
              <w:left w:val="nil"/>
              <w:bottom w:val="nil"/>
              <w:right w:val="nil"/>
            </w:tcBorders>
            <w:shd w:val="clear" w:color="auto" w:fill="auto"/>
            <w:noWrap/>
            <w:vAlign w:val="bottom"/>
            <w:hideMark/>
          </w:tcPr>
          <w:p w14:paraId="762B8D8B" w14:textId="77777777" w:rsidR="00CC1C10" w:rsidRPr="0063381B" w:rsidRDefault="00CC1C10" w:rsidP="003C270D">
            <w:pPr>
              <w:ind w:left="-21"/>
              <w:rPr>
                <w:rFonts w:ascii="Helvetica" w:hAnsi="Helvetica"/>
                <w:sz w:val="20"/>
                <w:szCs w:val="20"/>
              </w:rPr>
            </w:pPr>
          </w:p>
        </w:tc>
        <w:tc>
          <w:tcPr>
            <w:tcW w:w="1766" w:type="dxa"/>
            <w:tcBorders>
              <w:top w:val="nil"/>
              <w:left w:val="nil"/>
              <w:right w:val="nil"/>
            </w:tcBorders>
            <w:shd w:val="clear" w:color="auto" w:fill="auto"/>
            <w:noWrap/>
            <w:vAlign w:val="bottom"/>
            <w:hideMark/>
          </w:tcPr>
          <w:p w14:paraId="7FE1F472" w14:textId="77777777" w:rsidR="00CC1C10" w:rsidRPr="0063381B" w:rsidRDefault="00CC1C10" w:rsidP="003C270D">
            <w:pPr>
              <w:rPr>
                <w:rFonts w:ascii="Helvetica" w:hAnsi="Helvetica"/>
                <w:sz w:val="20"/>
                <w:szCs w:val="20"/>
              </w:rPr>
            </w:pPr>
          </w:p>
        </w:tc>
        <w:tc>
          <w:tcPr>
            <w:tcW w:w="6660" w:type="dxa"/>
            <w:gridSpan w:val="4"/>
            <w:tcBorders>
              <w:top w:val="nil"/>
              <w:left w:val="nil"/>
              <w:bottom w:val="single" w:sz="4" w:space="0" w:color="auto"/>
              <w:right w:val="nil"/>
            </w:tcBorders>
            <w:shd w:val="clear" w:color="auto" w:fill="auto"/>
            <w:noWrap/>
            <w:vAlign w:val="bottom"/>
            <w:hideMark/>
          </w:tcPr>
          <w:p w14:paraId="1A6BA96F" w14:textId="77777777" w:rsidR="00CC1C10" w:rsidRPr="0063381B" w:rsidRDefault="00CC1C10" w:rsidP="003C270D">
            <w:pPr>
              <w:jc w:val="center"/>
              <w:rPr>
                <w:rFonts w:ascii="Helvetica" w:hAnsi="Helvetica" w:cs="Calibri"/>
                <w:color w:val="000000"/>
                <w:sz w:val="20"/>
                <w:szCs w:val="20"/>
              </w:rPr>
            </w:pPr>
            <w:r w:rsidRPr="0063381B">
              <w:rPr>
                <w:rFonts w:ascii="Helvetica" w:hAnsi="Helvetica" w:cs="Calibri"/>
                <w:color w:val="000000"/>
                <w:sz w:val="20"/>
                <w:szCs w:val="20"/>
              </w:rPr>
              <w:t>Economic Footprint</w:t>
            </w:r>
          </w:p>
        </w:tc>
      </w:tr>
      <w:tr w:rsidR="00CC1C10" w:rsidRPr="00515585" w14:paraId="57039962" w14:textId="77777777" w:rsidTr="00CC1C10">
        <w:trPr>
          <w:trHeight w:val="320"/>
        </w:trPr>
        <w:tc>
          <w:tcPr>
            <w:tcW w:w="1384" w:type="dxa"/>
            <w:tcBorders>
              <w:top w:val="nil"/>
              <w:left w:val="nil"/>
              <w:bottom w:val="nil"/>
              <w:right w:val="nil"/>
            </w:tcBorders>
            <w:shd w:val="clear" w:color="auto" w:fill="auto"/>
            <w:noWrap/>
            <w:vAlign w:val="bottom"/>
            <w:hideMark/>
          </w:tcPr>
          <w:p w14:paraId="23EE776B" w14:textId="77777777" w:rsidR="00CC1C10" w:rsidRPr="0063381B" w:rsidRDefault="00CC1C10" w:rsidP="003C270D">
            <w:pPr>
              <w:ind w:left="-24"/>
              <w:jc w:val="center"/>
              <w:rPr>
                <w:rFonts w:ascii="Helvetica" w:hAnsi="Helvetica" w:cs="Calibri"/>
                <w:color w:val="000000"/>
                <w:sz w:val="20"/>
                <w:szCs w:val="20"/>
              </w:rPr>
            </w:pPr>
          </w:p>
        </w:tc>
        <w:tc>
          <w:tcPr>
            <w:tcW w:w="1766" w:type="dxa"/>
            <w:tcBorders>
              <w:top w:val="nil"/>
              <w:left w:val="nil"/>
              <w:bottom w:val="single" w:sz="4" w:space="0" w:color="auto"/>
              <w:right w:val="nil"/>
            </w:tcBorders>
            <w:shd w:val="clear" w:color="auto" w:fill="auto"/>
            <w:noWrap/>
            <w:vAlign w:val="bottom"/>
            <w:hideMark/>
          </w:tcPr>
          <w:p w14:paraId="0E6809C8" w14:textId="064605C1" w:rsidR="00CC1C10" w:rsidRPr="0063381B" w:rsidRDefault="00CC1C10" w:rsidP="00CC1C10">
            <w:pPr>
              <w:jc w:val="center"/>
              <w:rPr>
                <w:rFonts w:ascii="Helvetica" w:hAnsi="Helvetica" w:cs="Calibri"/>
                <w:color w:val="000000"/>
                <w:sz w:val="20"/>
                <w:szCs w:val="20"/>
              </w:rPr>
            </w:pPr>
            <w:r w:rsidRPr="0063381B">
              <w:rPr>
                <w:rFonts w:ascii="Helvetica" w:hAnsi="Helvetica" w:cs="Calibri"/>
                <w:color w:val="000000"/>
                <w:sz w:val="20"/>
                <w:szCs w:val="20"/>
              </w:rPr>
              <w:t>Expenditures</w:t>
            </w:r>
          </w:p>
        </w:tc>
        <w:tc>
          <w:tcPr>
            <w:tcW w:w="1980" w:type="dxa"/>
            <w:tcBorders>
              <w:top w:val="nil"/>
              <w:left w:val="nil"/>
              <w:bottom w:val="single" w:sz="4" w:space="0" w:color="auto"/>
              <w:right w:val="nil"/>
            </w:tcBorders>
            <w:shd w:val="clear" w:color="auto" w:fill="auto"/>
            <w:noWrap/>
            <w:vAlign w:val="bottom"/>
            <w:hideMark/>
          </w:tcPr>
          <w:p w14:paraId="484C0331" w14:textId="77777777" w:rsidR="00CC1C10" w:rsidRPr="0063381B" w:rsidRDefault="00CC1C10" w:rsidP="00CC1C10">
            <w:pPr>
              <w:jc w:val="center"/>
              <w:rPr>
                <w:rFonts w:ascii="Helvetica" w:hAnsi="Helvetica" w:cs="Calibri"/>
                <w:color w:val="000000"/>
                <w:sz w:val="20"/>
                <w:szCs w:val="20"/>
              </w:rPr>
            </w:pPr>
            <w:r w:rsidRPr="0063381B">
              <w:rPr>
                <w:rFonts w:ascii="Helvetica" w:hAnsi="Helvetica" w:cs="Calibri"/>
                <w:color w:val="000000"/>
                <w:sz w:val="20"/>
                <w:szCs w:val="20"/>
              </w:rPr>
              <w:t>Output</w:t>
            </w:r>
          </w:p>
        </w:tc>
        <w:tc>
          <w:tcPr>
            <w:tcW w:w="1755" w:type="dxa"/>
            <w:tcBorders>
              <w:top w:val="nil"/>
              <w:left w:val="nil"/>
              <w:bottom w:val="single" w:sz="4" w:space="0" w:color="auto"/>
              <w:right w:val="nil"/>
            </w:tcBorders>
            <w:shd w:val="clear" w:color="auto" w:fill="auto"/>
            <w:noWrap/>
            <w:vAlign w:val="bottom"/>
            <w:hideMark/>
          </w:tcPr>
          <w:p w14:paraId="272337DC" w14:textId="77777777" w:rsidR="00CC1C10" w:rsidRPr="0063381B" w:rsidRDefault="00CC1C10" w:rsidP="00CC1C10">
            <w:pPr>
              <w:jc w:val="center"/>
              <w:rPr>
                <w:rFonts w:ascii="Helvetica" w:hAnsi="Helvetica" w:cs="Calibri"/>
                <w:color w:val="000000"/>
                <w:sz w:val="20"/>
                <w:szCs w:val="20"/>
              </w:rPr>
            </w:pPr>
            <w:r w:rsidRPr="0063381B">
              <w:rPr>
                <w:rFonts w:ascii="Helvetica" w:hAnsi="Helvetica" w:cs="Calibri"/>
                <w:color w:val="000000"/>
                <w:sz w:val="20"/>
                <w:szCs w:val="20"/>
              </w:rPr>
              <w:t>Earnings</w:t>
            </w:r>
          </w:p>
        </w:tc>
        <w:tc>
          <w:tcPr>
            <w:tcW w:w="1755" w:type="dxa"/>
            <w:tcBorders>
              <w:top w:val="nil"/>
              <w:left w:val="nil"/>
              <w:bottom w:val="single" w:sz="4" w:space="0" w:color="auto"/>
              <w:right w:val="nil"/>
            </w:tcBorders>
            <w:shd w:val="clear" w:color="auto" w:fill="auto"/>
            <w:noWrap/>
            <w:vAlign w:val="bottom"/>
            <w:hideMark/>
          </w:tcPr>
          <w:p w14:paraId="0D22AA39" w14:textId="77777777" w:rsidR="00CC1C10" w:rsidRPr="0063381B" w:rsidRDefault="00CC1C10" w:rsidP="00CC1C10">
            <w:pPr>
              <w:jc w:val="center"/>
              <w:rPr>
                <w:rFonts w:ascii="Helvetica" w:hAnsi="Helvetica" w:cs="Calibri"/>
                <w:color w:val="000000"/>
                <w:sz w:val="20"/>
                <w:szCs w:val="20"/>
              </w:rPr>
            </w:pPr>
            <w:r w:rsidRPr="0063381B">
              <w:rPr>
                <w:rFonts w:ascii="Helvetica" w:hAnsi="Helvetica" w:cs="Calibri"/>
                <w:color w:val="000000"/>
                <w:sz w:val="20"/>
                <w:szCs w:val="20"/>
              </w:rPr>
              <w:t>Value-Added</w:t>
            </w:r>
          </w:p>
        </w:tc>
        <w:tc>
          <w:tcPr>
            <w:tcW w:w="1170" w:type="dxa"/>
            <w:tcBorders>
              <w:top w:val="nil"/>
              <w:left w:val="nil"/>
              <w:bottom w:val="single" w:sz="4" w:space="0" w:color="auto"/>
              <w:right w:val="nil"/>
            </w:tcBorders>
            <w:shd w:val="clear" w:color="auto" w:fill="auto"/>
            <w:noWrap/>
            <w:vAlign w:val="bottom"/>
            <w:hideMark/>
          </w:tcPr>
          <w:p w14:paraId="05E90223" w14:textId="77777777" w:rsidR="00CC1C10" w:rsidRPr="0063381B" w:rsidRDefault="00CC1C10" w:rsidP="00CC1C10">
            <w:pPr>
              <w:jc w:val="center"/>
              <w:rPr>
                <w:rFonts w:ascii="Helvetica" w:hAnsi="Helvetica" w:cs="Calibri"/>
                <w:color w:val="000000"/>
                <w:sz w:val="20"/>
                <w:szCs w:val="20"/>
              </w:rPr>
            </w:pPr>
            <w:r w:rsidRPr="0063381B">
              <w:rPr>
                <w:rFonts w:ascii="Helvetica" w:hAnsi="Helvetica" w:cs="Calibri"/>
                <w:color w:val="000000"/>
                <w:sz w:val="20"/>
                <w:szCs w:val="20"/>
              </w:rPr>
              <w:t>Jobs</w:t>
            </w:r>
          </w:p>
        </w:tc>
      </w:tr>
      <w:tr w:rsidR="00CC1C10" w:rsidRPr="009A6CB7" w14:paraId="7881E0B9" w14:textId="77777777" w:rsidTr="00CC1C10">
        <w:trPr>
          <w:trHeight w:val="320"/>
        </w:trPr>
        <w:tc>
          <w:tcPr>
            <w:tcW w:w="1384" w:type="dxa"/>
            <w:tcBorders>
              <w:top w:val="nil"/>
              <w:left w:val="nil"/>
              <w:right w:val="nil"/>
            </w:tcBorders>
            <w:shd w:val="clear" w:color="auto" w:fill="auto"/>
            <w:noWrap/>
            <w:vAlign w:val="bottom"/>
            <w:hideMark/>
          </w:tcPr>
          <w:p w14:paraId="402025EF" w14:textId="77777777" w:rsidR="00CC1C10" w:rsidRPr="009A6CB7" w:rsidRDefault="00CC1C10" w:rsidP="003C270D">
            <w:pPr>
              <w:ind w:left="-24"/>
              <w:rPr>
                <w:rFonts w:ascii="Helvetica" w:hAnsi="Helvetica" w:cs="Calibri"/>
                <w:b/>
                <w:bCs/>
                <w:color w:val="000000"/>
                <w:sz w:val="20"/>
                <w:szCs w:val="20"/>
              </w:rPr>
            </w:pPr>
            <w:r w:rsidRPr="009A6CB7">
              <w:rPr>
                <w:rFonts w:ascii="Helvetica" w:hAnsi="Helvetica" w:cs="Calibri"/>
                <w:b/>
                <w:bCs/>
                <w:color w:val="000000"/>
                <w:sz w:val="20"/>
                <w:szCs w:val="20"/>
              </w:rPr>
              <w:t>UO Direct Expenditures</w:t>
            </w:r>
          </w:p>
        </w:tc>
        <w:tc>
          <w:tcPr>
            <w:tcW w:w="1766" w:type="dxa"/>
            <w:tcBorders>
              <w:top w:val="single" w:sz="4" w:space="0" w:color="auto"/>
              <w:left w:val="nil"/>
              <w:right w:val="nil"/>
            </w:tcBorders>
            <w:shd w:val="clear" w:color="auto" w:fill="auto"/>
            <w:noWrap/>
            <w:vAlign w:val="bottom"/>
            <w:hideMark/>
          </w:tcPr>
          <w:p w14:paraId="2C5C19CB" w14:textId="77777777" w:rsidR="00CC1C10" w:rsidRPr="009A6CB7" w:rsidRDefault="00CC1C10" w:rsidP="00CC1C10">
            <w:pPr>
              <w:jc w:val="center"/>
              <w:rPr>
                <w:rFonts w:ascii="Helvetica" w:hAnsi="Helvetica" w:cs="Calibri"/>
                <w:b/>
                <w:bCs/>
                <w:color w:val="000000"/>
                <w:sz w:val="20"/>
                <w:szCs w:val="20"/>
              </w:rPr>
            </w:pPr>
            <w:r w:rsidRPr="009A6CB7">
              <w:rPr>
                <w:rFonts w:ascii="Helvetica" w:hAnsi="Helvetica" w:cs="Calibri"/>
                <w:b/>
                <w:bCs/>
                <w:color w:val="000000"/>
                <w:sz w:val="20"/>
                <w:szCs w:val="20"/>
              </w:rPr>
              <w:t>$856,000,000</w:t>
            </w:r>
          </w:p>
        </w:tc>
        <w:tc>
          <w:tcPr>
            <w:tcW w:w="1980" w:type="dxa"/>
            <w:tcBorders>
              <w:top w:val="single" w:sz="4" w:space="0" w:color="auto"/>
              <w:left w:val="nil"/>
              <w:right w:val="nil"/>
            </w:tcBorders>
            <w:shd w:val="clear" w:color="auto" w:fill="auto"/>
            <w:noWrap/>
            <w:vAlign w:val="bottom"/>
            <w:hideMark/>
          </w:tcPr>
          <w:p w14:paraId="64563DA9" w14:textId="77777777" w:rsidR="00CC1C10" w:rsidRPr="009A6CB7" w:rsidRDefault="00CC1C10" w:rsidP="00CC1C10">
            <w:pPr>
              <w:jc w:val="center"/>
              <w:rPr>
                <w:rFonts w:ascii="Helvetica" w:hAnsi="Helvetica" w:cs="Calibri"/>
                <w:b/>
                <w:bCs/>
                <w:color w:val="000000"/>
                <w:sz w:val="20"/>
                <w:szCs w:val="20"/>
              </w:rPr>
            </w:pPr>
            <w:r w:rsidRPr="009A6CB7">
              <w:rPr>
                <w:rFonts w:ascii="Helvetica" w:hAnsi="Helvetica" w:cs="Calibri"/>
                <w:b/>
                <w:bCs/>
                <w:color w:val="000000"/>
                <w:sz w:val="20"/>
                <w:szCs w:val="20"/>
              </w:rPr>
              <w:t>$1,686,405,600</w:t>
            </w:r>
          </w:p>
        </w:tc>
        <w:tc>
          <w:tcPr>
            <w:tcW w:w="1755" w:type="dxa"/>
            <w:tcBorders>
              <w:top w:val="single" w:sz="4" w:space="0" w:color="auto"/>
              <w:left w:val="nil"/>
              <w:right w:val="nil"/>
            </w:tcBorders>
            <w:shd w:val="clear" w:color="auto" w:fill="auto"/>
            <w:noWrap/>
            <w:vAlign w:val="bottom"/>
            <w:hideMark/>
          </w:tcPr>
          <w:p w14:paraId="5B887015" w14:textId="77777777" w:rsidR="00CC1C10" w:rsidRPr="009A6CB7" w:rsidRDefault="00CC1C10" w:rsidP="00CC1C10">
            <w:pPr>
              <w:jc w:val="center"/>
              <w:rPr>
                <w:rFonts w:ascii="Helvetica" w:hAnsi="Helvetica" w:cs="Calibri"/>
                <w:b/>
                <w:bCs/>
                <w:color w:val="000000"/>
                <w:sz w:val="20"/>
                <w:szCs w:val="20"/>
              </w:rPr>
            </w:pPr>
            <w:r w:rsidRPr="009A6CB7">
              <w:rPr>
                <w:rFonts w:ascii="Helvetica" w:hAnsi="Helvetica" w:cs="Calibri"/>
                <w:b/>
                <w:bCs/>
                <w:color w:val="000000"/>
                <w:sz w:val="20"/>
                <w:szCs w:val="20"/>
              </w:rPr>
              <w:t>$692,528,202</w:t>
            </w:r>
          </w:p>
        </w:tc>
        <w:tc>
          <w:tcPr>
            <w:tcW w:w="1755" w:type="dxa"/>
            <w:tcBorders>
              <w:top w:val="single" w:sz="4" w:space="0" w:color="auto"/>
              <w:left w:val="nil"/>
              <w:right w:val="nil"/>
            </w:tcBorders>
            <w:shd w:val="clear" w:color="auto" w:fill="auto"/>
            <w:noWrap/>
            <w:vAlign w:val="bottom"/>
            <w:hideMark/>
          </w:tcPr>
          <w:p w14:paraId="1C40C0DB" w14:textId="77777777" w:rsidR="00CC1C10" w:rsidRPr="009A6CB7" w:rsidRDefault="00CC1C10" w:rsidP="00CC1C10">
            <w:pPr>
              <w:jc w:val="center"/>
              <w:rPr>
                <w:rFonts w:ascii="Helvetica" w:hAnsi="Helvetica" w:cs="Calibri"/>
                <w:b/>
                <w:bCs/>
                <w:color w:val="000000"/>
                <w:sz w:val="20"/>
                <w:szCs w:val="20"/>
              </w:rPr>
            </w:pPr>
            <w:r w:rsidRPr="009A6CB7">
              <w:rPr>
                <w:rFonts w:ascii="Helvetica" w:hAnsi="Helvetica" w:cs="Calibri"/>
                <w:b/>
                <w:bCs/>
                <w:color w:val="000000"/>
                <w:sz w:val="20"/>
                <w:szCs w:val="20"/>
              </w:rPr>
              <w:t>$1,003,146,400</w:t>
            </w:r>
          </w:p>
        </w:tc>
        <w:tc>
          <w:tcPr>
            <w:tcW w:w="1170" w:type="dxa"/>
            <w:tcBorders>
              <w:top w:val="single" w:sz="4" w:space="0" w:color="auto"/>
              <w:left w:val="nil"/>
              <w:right w:val="nil"/>
            </w:tcBorders>
            <w:shd w:val="clear" w:color="auto" w:fill="auto"/>
            <w:noWrap/>
            <w:vAlign w:val="bottom"/>
            <w:hideMark/>
          </w:tcPr>
          <w:p w14:paraId="7B334242" w14:textId="77777777" w:rsidR="00CC1C10" w:rsidRPr="009A6CB7" w:rsidRDefault="00CC1C10" w:rsidP="00CC1C10">
            <w:pPr>
              <w:jc w:val="center"/>
              <w:rPr>
                <w:rFonts w:ascii="Helvetica" w:hAnsi="Helvetica" w:cs="Calibri"/>
                <w:b/>
                <w:bCs/>
                <w:color w:val="000000"/>
                <w:sz w:val="20"/>
                <w:szCs w:val="20"/>
              </w:rPr>
            </w:pPr>
            <w:r w:rsidRPr="009A6CB7">
              <w:rPr>
                <w:rFonts w:ascii="Helvetica" w:hAnsi="Helvetica" w:cs="Calibri"/>
                <w:b/>
                <w:bCs/>
                <w:color w:val="000000"/>
                <w:sz w:val="20"/>
                <w:szCs w:val="20"/>
              </w:rPr>
              <w:t>17,866</w:t>
            </w:r>
          </w:p>
        </w:tc>
      </w:tr>
      <w:tr w:rsidR="00CC1C10" w:rsidRPr="00515585" w14:paraId="00B793A1" w14:textId="77777777" w:rsidTr="00CC1C10">
        <w:trPr>
          <w:trHeight w:val="320"/>
        </w:trPr>
        <w:tc>
          <w:tcPr>
            <w:tcW w:w="1384" w:type="dxa"/>
            <w:tcBorders>
              <w:top w:val="nil"/>
              <w:left w:val="nil"/>
              <w:right w:val="nil"/>
            </w:tcBorders>
            <w:shd w:val="clear" w:color="auto" w:fill="auto"/>
            <w:noWrap/>
            <w:vAlign w:val="bottom"/>
            <w:hideMark/>
          </w:tcPr>
          <w:p w14:paraId="29971810" w14:textId="77777777" w:rsidR="00CC1C10" w:rsidRPr="0063381B" w:rsidRDefault="00CC1C10" w:rsidP="003C270D">
            <w:pPr>
              <w:ind w:left="-24"/>
              <w:jc w:val="center"/>
              <w:rPr>
                <w:rFonts w:ascii="Helvetica" w:hAnsi="Helvetica" w:cs="Calibri"/>
                <w:color w:val="000000"/>
                <w:sz w:val="20"/>
                <w:szCs w:val="20"/>
              </w:rPr>
            </w:pPr>
          </w:p>
        </w:tc>
        <w:tc>
          <w:tcPr>
            <w:tcW w:w="1766" w:type="dxa"/>
            <w:tcBorders>
              <w:top w:val="nil"/>
              <w:left w:val="nil"/>
              <w:right w:val="nil"/>
            </w:tcBorders>
            <w:shd w:val="clear" w:color="auto" w:fill="auto"/>
            <w:noWrap/>
            <w:vAlign w:val="bottom"/>
            <w:hideMark/>
          </w:tcPr>
          <w:p w14:paraId="2482E539" w14:textId="77777777" w:rsidR="00CC1C10" w:rsidRPr="0063381B" w:rsidRDefault="00CC1C10" w:rsidP="00CC1C10">
            <w:pPr>
              <w:jc w:val="center"/>
              <w:rPr>
                <w:rFonts w:ascii="Helvetica" w:hAnsi="Helvetica"/>
                <w:sz w:val="20"/>
                <w:szCs w:val="20"/>
              </w:rPr>
            </w:pPr>
          </w:p>
        </w:tc>
        <w:tc>
          <w:tcPr>
            <w:tcW w:w="1980" w:type="dxa"/>
            <w:tcBorders>
              <w:top w:val="nil"/>
              <w:left w:val="nil"/>
              <w:right w:val="nil"/>
            </w:tcBorders>
            <w:shd w:val="clear" w:color="auto" w:fill="auto"/>
            <w:noWrap/>
            <w:vAlign w:val="bottom"/>
            <w:hideMark/>
          </w:tcPr>
          <w:p w14:paraId="4CA07327" w14:textId="77777777" w:rsidR="00CC1C10" w:rsidRPr="0063381B" w:rsidRDefault="00CC1C10" w:rsidP="00CC1C10">
            <w:pPr>
              <w:jc w:val="center"/>
              <w:rPr>
                <w:rFonts w:ascii="Helvetica" w:hAnsi="Helvetica"/>
                <w:sz w:val="20"/>
                <w:szCs w:val="20"/>
              </w:rPr>
            </w:pPr>
          </w:p>
        </w:tc>
        <w:tc>
          <w:tcPr>
            <w:tcW w:w="1755" w:type="dxa"/>
            <w:tcBorders>
              <w:top w:val="nil"/>
              <w:left w:val="nil"/>
              <w:right w:val="nil"/>
            </w:tcBorders>
            <w:shd w:val="clear" w:color="auto" w:fill="auto"/>
            <w:noWrap/>
            <w:vAlign w:val="bottom"/>
            <w:hideMark/>
          </w:tcPr>
          <w:p w14:paraId="426E88E4" w14:textId="77777777" w:rsidR="00CC1C10" w:rsidRPr="0063381B" w:rsidRDefault="00CC1C10" w:rsidP="00CC1C10">
            <w:pPr>
              <w:jc w:val="center"/>
              <w:rPr>
                <w:rFonts w:ascii="Helvetica" w:hAnsi="Helvetica"/>
                <w:sz w:val="20"/>
                <w:szCs w:val="20"/>
              </w:rPr>
            </w:pPr>
            <w:r w:rsidRPr="0063381B">
              <w:rPr>
                <w:rFonts w:ascii="Helvetica" w:hAnsi="Helvetica" w:cs="Calibri"/>
                <w:color w:val="000000"/>
                <w:sz w:val="20"/>
                <w:szCs w:val="20"/>
              </w:rPr>
              <w:t>($596m-$789m)</w:t>
            </w:r>
          </w:p>
        </w:tc>
        <w:tc>
          <w:tcPr>
            <w:tcW w:w="1755" w:type="dxa"/>
            <w:tcBorders>
              <w:top w:val="nil"/>
              <w:left w:val="nil"/>
              <w:right w:val="nil"/>
            </w:tcBorders>
            <w:shd w:val="clear" w:color="auto" w:fill="auto"/>
            <w:noWrap/>
            <w:vAlign w:val="bottom"/>
            <w:hideMark/>
          </w:tcPr>
          <w:p w14:paraId="258677FC" w14:textId="77777777" w:rsidR="00CC1C10" w:rsidRPr="0063381B" w:rsidRDefault="00CC1C10" w:rsidP="00CC1C10">
            <w:pPr>
              <w:jc w:val="center"/>
              <w:rPr>
                <w:rFonts w:ascii="Helvetica" w:hAnsi="Helvetica"/>
                <w:sz w:val="20"/>
                <w:szCs w:val="20"/>
              </w:rPr>
            </w:pPr>
          </w:p>
        </w:tc>
        <w:tc>
          <w:tcPr>
            <w:tcW w:w="1170" w:type="dxa"/>
            <w:tcBorders>
              <w:top w:val="nil"/>
              <w:left w:val="nil"/>
              <w:right w:val="nil"/>
            </w:tcBorders>
            <w:shd w:val="clear" w:color="auto" w:fill="auto"/>
            <w:noWrap/>
            <w:vAlign w:val="bottom"/>
            <w:hideMark/>
          </w:tcPr>
          <w:p w14:paraId="32B5BA44" w14:textId="77777777" w:rsidR="00CC1C10" w:rsidRPr="0063381B" w:rsidRDefault="00CC1C10" w:rsidP="00CC1C10">
            <w:pPr>
              <w:jc w:val="center"/>
              <w:rPr>
                <w:rFonts w:ascii="Helvetica" w:hAnsi="Helvetica"/>
                <w:sz w:val="20"/>
                <w:szCs w:val="20"/>
              </w:rPr>
            </w:pPr>
            <w:r w:rsidRPr="0063381B">
              <w:rPr>
                <w:rFonts w:ascii="Helvetica" w:hAnsi="Helvetica" w:cs="Calibri"/>
                <w:color w:val="000000"/>
                <w:sz w:val="20"/>
                <w:szCs w:val="20"/>
              </w:rPr>
              <w:t>(15,698-20,034)</w:t>
            </w:r>
          </w:p>
        </w:tc>
      </w:tr>
      <w:tr w:rsidR="00CC1C10" w:rsidRPr="00515585" w14:paraId="34AA4C48" w14:textId="77777777" w:rsidTr="008C7359">
        <w:trPr>
          <w:trHeight w:val="320"/>
        </w:trPr>
        <w:tc>
          <w:tcPr>
            <w:tcW w:w="1384" w:type="dxa"/>
            <w:tcBorders>
              <w:left w:val="nil"/>
              <w:right w:val="nil"/>
            </w:tcBorders>
            <w:shd w:val="clear" w:color="auto" w:fill="auto"/>
            <w:noWrap/>
            <w:vAlign w:val="bottom"/>
          </w:tcPr>
          <w:p w14:paraId="43243827" w14:textId="77777777" w:rsidR="00CC1C10" w:rsidRPr="0063381B" w:rsidRDefault="00CC1C10" w:rsidP="003C270D">
            <w:pPr>
              <w:ind w:left="-24"/>
              <w:rPr>
                <w:rFonts w:ascii="Helvetica" w:hAnsi="Helvetica"/>
                <w:sz w:val="20"/>
                <w:szCs w:val="20"/>
              </w:rPr>
            </w:pPr>
          </w:p>
        </w:tc>
        <w:tc>
          <w:tcPr>
            <w:tcW w:w="1766" w:type="dxa"/>
            <w:tcBorders>
              <w:left w:val="nil"/>
              <w:right w:val="nil"/>
            </w:tcBorders>
            <w:shd w:val="clear" w:color="auto" w:fill="auto"/>
            <w:noWrap/>
            <w:vAlign w:val="bottom"/>
          </w:tcPr>
          <w:p w14:paraId="5F8B1A91" w14:textId="77777777" w:rsidR="00CC1C10" w:rsidRPr="0063381B" w:rsidRDefault="00CC1C10" w:rsidP="00CC1C10">
            <w:pPr>
              <w:jc w:val="center"/>
              <w:rPr>
                <w:rFonts w:ascii="Helvetica" w:hAnsi="Helvetica"/>
                <w:sz w:val="20"/>
                <w:szCs w:val="20"/>
              </w:rPr>
            </w:pPr>
          </w:p>
        </w:tc>
        <w:tc>
          <w:tcPr>
            <w:tcW w:w="6660" w:type="dxa"/>
            <w:gridSpan w:val="4"/>
            <w:tcBorders>
              <w:left w:val="nil"/>
              <w:right w:val="nil"/>
            </w:tcBorders>
            <w:shd w:val="clear" w:color="auto" w:fill="auto"/>
            <w:noWrap/>
            <w:vAlign w:val="bottom"/>
          </w:tcPr>
          <w:p w14:paraId="768703D0" w14:textId="77777777" w:rsidR="00CC1C10" w:rsidRPr="0063381B" w:rsidRDefault="00CC1C10" w:rsidP="00CC1C10">
            <w:pPr>
              <w:jc w:val="center"/>
              <w:rPr>
                <w:rFonts w:ascii="Helvetica" w:hAnsi="Helvetica" w:cs="Calibri"/>
                <w:color w:val="000000"/>
                <w:sz w:val="20"/>
                <w:szCs w:val="20"/>
              </w:rPr>
            </w:pPr>
          </w:p>
        </w:tc>
      </w:tr>
      <w:tr w:rsidR="00515585" w:rsidRPr="00515585" w14:paraId="22123487" w14:textId="77777777" w:rsidTr="008C7359">
        <w:trPr>
          <w:trHeight w:val="320"/>
        </w:trPr>
        <w:tc>
          <w:tcPr>
            <w:tcW w:w="1384" w:type="dxa"/>
            <w:tcBorders>
              <w:left w:val="nil"/>
              <w:bottom w:val="nil"/>
              <w:right w:val="nil"/>
            </w:tcBorders>
            <w:shd w:val="clear" w:color="auto" w:fill="auto"/>
            <w:noWrap/>
            <w:vAlign w:val="bottom"/>
            <w:hideMark/>
          </w:tcPr>
          <w:p w14:paraId="524201FD" w14:textId="77777777" w:rsidR="00515585" w:rsidRPr="0063381B" w:rsidRDefault="00515585" w:rsidP="003C270D">
            <w:pPr>
              <w:ind w:left="-24"/>
              <w:rPr>
                <w:rFonts w:ascii="Helvetica" w:hAnsi="Helvetica"/>
                <w:sz w:val="20"/>
                <w:szCs w:val="20"/>
              </w:rPr>
            </w:pPr>
          </w:p>
        </w:tc>
        <w:tc>
          <w:tcPr>
            <w:tcW w:w="1766" w:type="dxa"/>
            <w:tcBorders>
              <w:left w:val="nil"/>
              <w:right w:val="nil"/>
            </w:tcBorders>
            <w:shd w:val="clear" w:color="auto" w:fill="auto"/>
            <w:noWrap/>
            <w:vAlign w:val="bottom"/>
            <w:hideMark/>
          </w:tcPr>
          <w:p w14:paraId="495317E8" w14:textId="77777777" w:rsidR="00515585" w:rsidRPr="0063381B" w:rsidRDefault="00515585" w:rsidP="00CC1C10">
            <w:pPr>
              <w:jc w:val="center"/>
              <w:rPr>
                <w:rFonts w:ascii="Helvetica" w:hAnsi="Helvetica"/>
                <w:sz w:val="20"/>
                <w:szCs w:val="20"/>
              </w:rPr>
            </w:pPr>
          </w:p>
        </w:tc>
        <w:tc>
          <w:tcPr>
            <w:tcW w:w="6660" w:type="dxa"/>
            <w:gridSpan w:val="4"/>
            <w:tcBorders>
              <w:left w:val="nil"/>
              <w:bottom w:val="single" w:sz="4" w:space="0" w:color="auto"/>
              <w:right w:val="nil"/>
            </w:tcBorders>
            <w:shd w:val="clear" w:color="auto" w:fill="auto"/>
            <w:noWrap/>
            <w:vAlign w:val="bottom"/>
            <w:hideMark/>
          </w:tcPr>
          <w:p w14:paraId="13C906AF" w14:textId="77777777" w:rsidR="00515585" w:rsidRPr="0063381B" w:rsidRDefault="00515585" w:rsidP="00CC1C10">
            <w:pPr>
              <w:jc w:val="center"/>
              <w:rPr>
                <w:rFonts w:ascii="Helvetica" w:hAnsi="Helvetica" w:cs="Calibri"/>
                <w:color w:val="000000"/>
                <w:sz w:val="20"/>
                <w:szCs w:val="20"/>
              </w:rPr>
            </w:pPr>
            <w:r w:rsidRPr="0063381B">
              <w:rPr>
                <w:rFonts w:ascii="Helvetica" w:hAnsi="Helvetica" w:cs="Calibri"/>
                <w:color w:val="000000"/>
                <w:sz w:val="20"/>
                <w:szCs w:val="20"/>
              </w:rPr>
              <w:t>Economic Impact</w:t>
            </w:r>
          </w:p>
        </w:tc>
      </w:tr>
      <w:tr w:rsidR="00515585" w:rsidRPr="00515585" w14:paraId="765D7C37" w14:textId="77777777" w:rsidTr="008C7359">
        <w:trPr>
          <w:trHeight w:val="320"/>
        </w:trPr>
        <w:tc>
          <w:tcPr>
            <w:tcW w:w="1384" w:type="dxa"/>
            <w:tcBorders>
              <w:top w:val="nil"/>
              <w:left w:val="nil"/>
              <w:bottom w:val="nil"/>
              <w:right w:val="nil"/>
            </w:tcBorders>
            <w:shd w:val="clear" w:color="auto" w:fill="auto"/>
            <w:noWrap/>
            <w:vAlign w:val="bottom"/>
            <w:hideMark/>
          </w:tcPr>
          <w:p w14:paraId="2F75E76D" w14:textId="77777777" w:rsidR="00515585" w:rsidRPr="0063381B" w:rsidRDefault="00515585" w:rsidP="003C270D">
            <w:pPr>
              <w:ind w:left="-24"/>
              <w:jc w:val="center"/>
              <w:rPr>
                <w:rFonts w:ascii="Helvetica" w:hAnsi="Helvetica" w:cs="Calibri"/>
                <w:color w:val="000000"/>
                <w:sz w:val="20"/>
                <w:szCs w:val="20"/>
              </w:rPr>
            </w:pPr>
          </w:p>
        </w:tc>
        <w:tc>
          <w:tcPr>
            <w:tcW w:w="1766" w:type="dxa"/>
            <w:tcBorders>
              <w:top w:val="nil"/>
              <w:left w:val="nil"/>
              <w:bottom w:val="single" w:sz="4" w:space="0" w:color="auto"/>
              <w:right w:val="nil"/>
            </w:tcBorders>
            <w:shd w:val="clear" w:color="auto" w:fill="auto"/>
            <w:noWrap/>
            <w:vAlign w:val="bottom"/>
            <w:hideMark/>
          </w:tcPr>
          <w:p w14:paraId="593C05E8" w14:textId="47577BE7" w:rsidR="00515585" w:rsidRPr="0063381B" w:rsidRDefault="00515585" w:rsidP="00CC1C10">
            <w:pPr>
              <w:jc w:val="center"/>
              <w:rPr>
                <w:rFonts w:ascii="Helvetica" w:hAnsi="Helvetica" w:cs="Calibri"/>
                <w:color w:val="000000"/>
                <w:sz w:val="20"/>
                <w:szCs w:val="20"/>
              </w:rPr>
            </w:pPr>
            <w:r w:rsidRPr="0063381B">
              <w:rPr>
                <w:rFonts w:ascii="Helvetica" w:hAnsi="Helvetica" w:cs="Calibri"/>
                <w:color w:val="000000"/>
                <w:sz w:val="20"/>
                <w:szCs w:val="20"/>
              </w:rPr>
              <w:t>Expenditures</w:t>
            </w:r>
          </w:p>
        </w:tc>
        <w:tc>
          <w:tcPr>
            <w:tcW w:w="1980" w:type="dxa"/>
            <w:tcBorders>
              <w:top w:val="single" w:sz="4" w:space="0" w:color="auto"/>
              <w:left w:val="nil"/>
              <w:bottom w:val="single" w:sz="4" w:space="0" w:color="auto"/>
              <w:right w:val="nil"/>
            </w:tcBorders>
            <w:shd w:val="clear" w:color="auto" w:fill="auto"/>
            <w:noWrap/>
            <w:vAlign w:val="bottom"/>
            <w:hideMark/>
          </w:tcPr>
          <w:p w14:paraId="6EBB6FCB" w14:textId="77777777" w:rsidR="00515585" w:rsidRPr="0063381B" w:rsidRDefault="00515585" w:rsidP="00CC1C10">
            <w:pPr>
              <w:jc w:val="center"/>
              <w:rPr>
                <w:rFonts w:ascii="Helvetica" w:hAnsi="Helvetica" w:cs="Calibri"/>
                <w:color w:val="000000"/>
                <w:sz w:val="20"/>
                <w:szCs w:val="20"/>
              </w:rPr>
            </w:pPr>
            <w:r w:rsidRPr="0063381B">
              <w:rPr>
                <w:rFonts w:ascii="Helvetica" w:hAnsi="Helvetica" w:cs="Calibri"/>
                <w:color w:val="000000"/>
                <w:sz w:val="20"/>
                <w:szCs w:val="20"/>
              </w:rPr>
              <w:t>Output</w:t>
            </w:r>
          </w:p>
        </w:tc>
        <w:tc>
          <w:tcPr>
            <w:tcW w:w="1755" w:type="dxa"/>
            <w:tcBorders>
              <w:top w:val="single" w:sz="4" w:space="0" w:color="auto"/>
              <w:left w:val="nil"/>
              <w:bottom w:val="single" w:sz="4" w:space="0" w:color="auto"/>
              <w:right w:val="nil"/>
            </w:tcBorders>
            <w:shd w:val="clear" w:color="auto" w:fill="auto"/>
            <w:noWrap/>
            <w:vAlign w:val="bottom"/>
            <w:hideMark/>
          </w:tcPr>
          <w:p w14:paraId="27BCA8C5" w14:textId="77777777" w:rsidR="00515585" w:rsidRPr="0063381B" w:rsidRDefault="00515585" w:rsidP="00CC1C10">
            <w:pPr>
              <w:jc w:val="center"/>
              <w:rPr>
                <w:rFonts w:ascii="Helvetica" w:hAnsi="Helvetica" w:cs="Calibri"/>
                <w:color w:val="000000"/>
                <w:sz w:val="20"/>
                <w:szCs w:val="20"/>
              </w:rPr>
            </w:pPr>
            <w:r w:rsidRPr="0063381B">
              <w:rPr>
                <w:rFonts w:ascii="Helvetica" w:hAnsi="Helvetica" w:cs="Calibri"/>
                <w:color w:val="000000"/>
                <w:sz w:val="20"/>
                <w:szCs w:val="20"/>
              </w:rPr>
              <w:t>Earnings</w:t>
            </w:r>
          </w:p>
        </w:tc>
        <w:tc>
          <w:tcPr>
            <w:tcW w:w="1755" w:type="dxa"/>
            <w:tcBorders>
              <w:top w:val="single" w:sz="4" w:space="0" w:color="auto"/>
              <w:left w:val="nil"/>
              <w:bottom w:val="single" w:sz="4" w:space="0" w:color="auto"/>
              <w:right w:val="nil"/>
            </w:tcBorders>
            <w:shd w:val="clear" w:color="auto" w:fill="auto"/>
            <w:noWrap/>
            <w:vAlign w:val="bottom"/>
            <w:hideMark/>
          </w:tcPr>
          <w:p w14:paraId="0BA3684F" w14:textId="77777777" w:rsidR="00515585" w:rsidRPr="0063381B" w:rsidRDefault="00515585" w:rsidP="00CC1C10">
            <w:pPr>
              <w:jc w:val="center"/>
              <w:rPr>
                <w:rFonts w:ascii="Helvetica" w:hAnsi="Helvetica" w:cs="Calibri"/>
                <w:color w:val="000000"/>
                <w:sz w:val="20"/>
                <w:szCs w:val="20"/>
              </w:rPr>
            </w:pPr>
            <w:r w:rsidRPr="0063381B">
              <w:rPr>
                <w:rFonts w:ascii="Helvetica" w:hAnsi="Helvetica" w:cs="Calibri"/>
                <w:color w:val="000000"/>
                <w:sz w:val="20"/>
                <w:szCs w:val="20"/>
              </w:rPr>
              <w:t>Value-Added</w:t>
            </w:r>
          </w:p>
        </w:tc>
        <w:tc>
          <w:tcPr>
            <w:tcW w:w="1170" w:type="dxa"/>
            <w:tcBorders>
              <w:top w:val="single" w:sz="4" w:space="0" w:color="auto"/>
              <w:left w:val="nil"/>
              <w:bottom w:val="single" w:sz="4" w:space="0" w:color="auto"/>
              <w:right w:val="nil"/>
            </w:tcBorders>
            <w:shd w:val="clear" w:color="auto" w:fill="auto"/>
            <w:noWrap/>
            <w:vAlign w:val="bottom"/>
            <w:hideMark/>
          </w:tcPr>
          <w:p w14:paraId="16E550E7" w14:textId="77777777" w:rsidR="00515585" w:rsidRPr="0063381B" w:rsidRDefault="00515585" w:rsidP="00CC1C10">
            <w:pPr>
              <w:jc w:val="center"/>
              <w:rPr>
                <w:rFonts w:ascii="Helvetica" w:hAnsi="Helvetica" w:cs="Calibri"/>
                <w:color w:val="000000"/>
                <w:sz w:val="20"/>
                <w:szCs w:val="20"/>
              </w:rPr>
            </w:pPr>
            <w:r w:rsidRPr="0063381B">
              <w:rPr>
                <w:rFonts w:ascii="Helvetica" w:hAnsi="Helvetica" w:cs="Calibri"/>
                <w:color w:val="000000"/>
                <w:sz w:val="20"/>
                <w:szCs w:val="20"/>
              </w:rPr>
              <w:t>Jobs</w:t>
            </w:r>
          </w:p>
        </w:tc>
      </w:tr>
      <w:tr w:rsidR="00515585" w:rsidRPr="009A6CB7" w14:paraId="3EB6DF67" w14:textId="77777777" w:rsidTr="00CC1C10">
        <w:trPr>
          <w:trHeight w:val="320"/>
        </w:trPr>
        <w:tc>
          <w:tcPr>
            <w:tcW w:w="1384" w:type="dxa"/>
            <w:tcBorders>
              <w:top w:val="nil"/>
              <w:left w:val="nil"/>
              <w:right w:val="nil"/>
            </w:tcBorders>
            <w:shd w:val="clear" w:color="auto" w:fill="auto"/>
            <w:noWrap/>
            <w:vAlign w:val="bottom"/>
            <w:hideMark/>
          </w:tcPr>
          <w:p w14:paraId="7B734310" w14:textId="77777777" w:rsidR="00515585" w:rsidRPr="009A6CB7" w:rsidRDefault="00515585" w:rsidP="003C270D">
            <w:pPr>
              <w:ind w:left="-24"/>
              <w:rPr>
                <w:rFonts w:ascii="Helvetica" w:hAnsi="Helvetica" w:cs="Calibri"/>
                <w:b/>
                <w:bCs/>
                <w:color w:val="000000"/>
                <w:sz w:val="20"/>
                <w:szCs w:val="20"/>
              </w:rPr>
            </w:pPr>
            <w:r w:rsidRPr="009A6CB7">
              <w:rPr>
                <w:rFonts w:ascii="Helvetica" w:hAnsi="Helvetica" w:cs="Calibri"/>
                <w:b/>
                <w:bCs/>
                <w:color w:val="000000"/>
                <w:sz w:val="20"/>
                <w:szCs w:val="20"/>
              </w:rPr>
              <w:t>UO Direct Expenditures</w:t>
            </w:r>
          </w:p>
        </w:tc>
        <w:tc>
          <w:tcPr>
            <w:tcW w:w="1766" w:type="dxa"/>
            <w:tcBorders>
              <w:top w:val="single" w:sz="4" w:space="0" w:color="auto"/>
              <w:left w:val="nil"/>
              <w:right w:val="nil"/>
            </w:tcBorders>
            <w:shd w:val="clear" w:color="auto" w:fill="auto"/>
            <w:noWrap/>
            <w:vAlign w:val="bottom"/>
            <w:hideMark/>
          </w:tcPr>
          <w:p w14:paraId="0FE0AB09" w14:textId="77777777" w:rsidR="00515585" w:rsidRPr="009A6CB7" w:rsidRDefault="00515585" w:rsidP="00CC1C10">
            <w:pPr>
              <w:jc w:val="center"/>
              <w:rPr>
                <w:rFonts w:ascii="Helvetica" w:hAnsi="Helvetica" w:cs="Calibri"/>
                <w:b/>
                <w:bCs/>
                <w:color w:val="000000"/>
                <w:sz w:val="20"/>
                <w:szCs w:val="20"/>
              </w:rPr>
            </w:pPr>
            <w:r w:rsidRPr="009A6CB7">
              <w:rPr>
                <w:rFonts w:ascii="Helvetica" w:hAnsi="Helvetica" w:cs="Calibri"/>
                <w:b/>
                <w:bCs/>
                <w:color w:val="000000"/>
                <w:sz w:val="20"/>
                <w:szCs w:val="20"/>
              </w:rPr>
              <w:t>$616,587,025</w:t>
            </w:r>
          </w:p>
        </w:tc>
        <w:tc>
          <w:tcPr>
            <w:tcW w:w="1980" w:type="dxa"/>
            <w:tcBorders>
              <w:top w:val="single" w:sz="4" w:space="0" w:color="auto"/>
              <w:left w:val="nil"/>
              <w:right w:val="nil"/>
            </w:tcBorders>
            <w:shd w:val="clear" w:color="auto" w:fill="auto"/>
            <w:noWrap/>
            <w:vAlign w:val="bottom"/>
            <w:hideMark/>
          </w:tcPr>
          <w:p w14:paraId="390E333D" w14:textId="77777777" w:rsidR="00515585" w:rsidRPr="009A6CB7" w:rsidRDefault="00515585" w:rsidP="00CC1C10">
            <w:pPr>
              <w:jc w:val="center"/>
              <w:rPr>
                <w:rFonts w:ascii="Helvetica" w:hAnsi="Helvetica" w:cs="Calibri"/>
                <w:b/>
                <w:bCs/>
                <w:color w:val="000000"/>
                <w:sz w:val="20"/>
                <w:szCs w:val="20"/>
              </w:rPr>
            </w:pPr>
            <w:r w:rsidRPr="009A6CB7">
              <w:rPr>
                <w:rFonts w:ascii="Helvetica" w:hAnsi="Helvetica" w:cs="Calibri"/>
                <w:b/>
                <w:bCs/>
                <w:color w:val="000000"/>
                <w:sz w:val="20"/>
                <w:szCs w:val="20"/>
              </w:rPr>
              <w:t>$1,214,738,098</w:t>
            </w:r>
          </w:p>
        </w:tc>
        <w:tc>
          <w:tcPr>
            <w:tcW w:w="1755" w:type="dxa"/>
            <w:tcBorders>
              <w:top w:val="single" w:sz="4" w:space="0" w:color="auto"/>
              <w:left w:val="nil"/>
              <w:right w:val="nil"/>
            </w:tcBorders>
            <w:shd w:val="clear" w:color="auto" w:fill="auto"/>
            <w:noWrap/>
            <w:vAlign w:val="bottom"/>
            <w:hideMark/>
          </w:tcPr>
          <w:p w14:paraId="70D08320" w14:textId="77777777" w:rsidR="00515585" w:rsidRPr="009A6CB7" w:rsidRDefault="00515585" w:rsidP="00CC1C10">
            <w:pPr>
              <w:jc w:val="center"/>
              <w:rPr>
                <w:rFonts w:ascii="Helvetica" w:hAnsi="Helvetica" w:cs="Calibri"/>
                <w:b/>
                <w:bCs/>
                <w:color w:val="000000"/>
                <w:sz w:val="20"/>
                <w:szCs w:val="20"/>
              </w:rPr>
            </w:pPr>
            <w:r w:rsidRPr="009A6CB7">
              <w:rPr>
                <w:rFonts w:ascii="Helvetica" w:hAnsi="Helvetica" w:cs="Calibri"/>
                <w:b/>
                <w:bCs/>
                <w:color w:val="000000"/>
                <w:sz w:val="20"/>
                <w:szCs w:val="20"/>
              </w:rPr>
              <w:t>$498,836,336</w:t>
            </w:r>
          </w:p>
        </w:tc>
        <w:tc>
          <w:tcPr>
            <w:tcW w:w="1755" w:type="dxa"/>
            <w:tcBorders>
              <w:top w:val="single" w:sz="4" w:space="0" w:color="auto"/>
              <w:left w:val="nil"/>
              <w:right w:val="nil"/>
            </w:tcBorders>
            <w:shd w:val="clear" w:color="auto" w:fill="auto"/>
            <w:noWrap/>
            <w:vAlign w:val="bottom"/>
            <w:hideMark/>
          </w:tcPr>
          <w:p w14:paraId="0A4345E9" w14:textId="77777777" w:rsidR="00515585" w:rsidRPr="009A6CB7" w:rsidRDefault="00515585" w:rsidP="00CC1C10">
            <w:pPr>
              <w:jc w:val="center"/>
              <w:rPr>
                <w:rFonts w:ascii="Helvetica" w:hAnsi="Helvetica" w:cs="Calibri"/>
                <w:b/>
                <w:bCs/>
                <w:color w:val="000000"/>
                <w:sz w:val="20"/>
                <w:szCs w:val="20"/>
              </w:rPr>
            </w:pPr>
            <w:r w:rsidRPr="009A6CB7">
              <w:rPr>
                <w:rFonts w:ascii="Helvetica" w:hAnsi="Helvetica" w:cs="Calibri"/>
                <w:b/>
                <w:bCs/>
                <w:color w:val="000000"/>
                <w:sz w:val="20"/>
                <w:szCs w:val="20"/>
              </w:rPr>
              <w:t>$722,578,335</w:t>
            </w:r>
          </w:p>
        </w:tc>
        <w:tc>
          <w:tcPr>
            <w:tcW w:w="1170" w:type="dxa"/>
            <w:tcBorders>
              <w:top w:val="single" w:sz="4" w:space="0" w:color="auto"/>
              <w:left w:val="nil"/>
              <w:right w:val="nil"/>
            </w:tcBorders>
            <w:shd w:val="clear" w:color="auto" w:fill="auto"/>
            <w:noWrap/>
            <w:vAlign w:val="bottom"/>
            <w:hideMark/>
          </w:tcPr>
          <w:p w14:paraId="51DDA2AE" w14:textId="77777777" w:rsidR="00515585" w:rsidRPr="009A6CB7" w:rsidRDefault="00515585" w:rsidP="00CC1C10">
            <w:pPr>
              <w:jc w:val="center"/>
              <w:rPr>
                <w:rFonts w:ascii="Helvetica" w:hAnsi="Helvetica" w:cs="Calibri"/>
                <w:b/>
                <w:bCs/>
                <w:color w:val="000000"/>
                <w:sz w:val="20"/>
                <w:szCs w:val="20"/>
              </w:rPr>
            </w:pPr>
            <w:r w:rsidRPr="009A6CB7">
              <w:rPr>
                <w:rFonts w:ascii="Helvetica" w:hAnsi="Helvetica" w:cs="Calibri"/>
                <w:b/>
                <w:bCs/>
                <w:color w:val="000000"/>
                <w:sz w:val="20"/>
                <w:szCs w:val="20"/>
              </w:rPr>
              <w:t>12,869</w:t>
            </w:r>
          </w:p>
        </w:tc>
      </w:tr>
      <w:tr w:rsidR="00515585" w:rsidRPr="00515585" w14:paraId="4CC20C7B" w14:textId="77777777" w:rsidTr="00CC1C10">
        <w:trPr>
          <w:trHeight w:val="320"/>
        </w:trPr>
        <w:tc>
          <w:tcPr>
            <w:tcW w:w="1384" w:type="dxa"/>
            <w:tcBorders>
              <w:top w:val="nil"/>
              <w:left w:val="nil"/>
              <w:bottom w:val="single" w:sz="4" w:space="0" w:color="auto"/>
              <w:right w:val="nil"/>
            </w:tcBorders>
            <w:shd w:val="clear" w:color="auto" w:fill="auto"/>
            <w:noWrap/>
            <w:vAlign w:val="bottom"/>
            <w:hideMark/>
          </w:tcPr>
          <w:p w14:paraId="08A5455E" w14:textId="77777777" w:rsidR="00515585" w:rsidRPr="0063381B" w:rsidRDefault="00515585" w:rsidP="003C270D">
            <w:pPr>
              <w:ind w:left="-24"/>
              <w:jc w:val="center"/>
              <w:rPr>
                <w:rFonts w:ascii="Helvetica" w:hAnsi="Helvetica" w:cs="Calibri"/>
                <w:color w:val="000000"/>
                <w:sz w:val="20"/>
                <w:szCs w:val="20"/>
              </w:rPr>
            </w:pPr>
          </w:p>
        </w:tc>
        <w:tc>
          <w:tcPr>
            <w:tcW w:w="1766" w:type="dxa"/>
            <w:tcBorders>
              <w:top w:val="nil"/>
              <w:left w:val="nil"/>
              <w:bottom w:val="single" w:sz="4" w:space="0" w:color="auto"/>
              <w:right w:val="nil"/>
            </w:tcBorders>
            <w:shd w:val="clear" w:color="auto" w:fill="auto"/>
            <w:noWrap/>
            <w:vAlign w:val="bottom"/>
            <w:hideMark/>
          </w:tcPr>
          <w:p w14:paraId="4762DD8C" w14:textId="77777777" w:rsidR="00515585" w:rsidRPr="0063381B" w:rsidRDefault="00515585" w:rsidP="00CC1C10">
            <w:pPr>
              <w:jc w:val="center"/>
              <w:rPr>
                <w:rFonts w:ascii="Helvetica" w:hAnsi="Helvetica"/>
                <w:sz w:val="20"/>
                <w:szCs w:val="20"/>
              </w:rPr>
            </w:pPr>
          </w:p>
        </w:tc>
        <w:tc>
          <w:tcPr>
            <w:tcW w:w="1980" w:type="dxa"/>
            <w:tcBorders>
              <w:top w:val="nil"/>
              <w:left w:val="nil"/>
              <w:bottom w:val="single" w:sz="4" w:space="0" w:color="auto"/>
              <w:right w:val="nil"/>
            </w:tcBorders>
            <w:shd w:val="clear" w:color="auto" w:fill="auto"/>
            <w:noWrap/>
            <w:vAlign w:val="bottom"/>
            <w:hideMark/>
          </w:tcPr>
          <w:p w14:paraId="36DA18C1" w14:textId="77777777" w:rsidR="00515585" w:rsidRPr="0063381B" w:rsidRDefault="00515585" w:rsidP="00CC1C10">
            <w:pPr>
              <w:jc w:val="center"/>
              <w:rPr>
                <w:rFonts w:ascii="Helvetica" w:hAnsi="Helvetica"/>
                <w:sz w:val="20"/>
                <w:szCs w:val="20"/>
              </w:rPr>
            </w:pPr>
          </w:p>
        </w:tc>
        <w:tc>
          <w:tcPr>
            <w:tcW w:w="1755" w:type="dxa"/>
            <w:tcBorders>
              <w:top w:val="nil"/>
              <w:left w:val="nil"/>
              <w:bottom w:val="single" w:sz="4" w:space="0" w:color="auto"/>
              <w:right w:val="nil"/>
            </w:tcBorders>
            <w:shd w:val="clear" w:color="auto" w:fill="auto"/>
            <w:noWrap/>
            <w:vAlign w:val="bottom"/>
            <w:hideMark/>
          </w:tcPr>
          <w:p w14:paraId="67F4763C" w14:textId="77777777" w:rsidR="00515585" w:rsidRPr="00515585" w:rsidRDefault="00515585" w:rsidP="00CC1C10">
            <w:pPr>
              <w:jc w:val="center"/>
              <w:rPr>
                <w:rFonts w:ascii="Helvetica" w:hAnsi="Helvetica" w:cs="Calibri"/>
                <w:color w:val="000000"/>
                <w:sz w:val="20"/>
                <w:szCs w:val="20"/>
              </w:rPr>
            </w:pPr>
            <w:r w:rsidRPr="0063381B">
              <w:rPr>
                <w:rFonts w:ascii="Helvetica" w:hAnsi="Helvetica" w:cs="Calibri"/>
                <w:color w:val="000000"/>
                <w:sz w:val="20"/>
                <w:szCs w:val="20"/>
              </w:rPr>
              <w:t>($429m-$569m)</w:t>
            </w:r>
          </w:p>
        </w:tc>
        <w:tc>
          <w:tcPr>
            <w:tcW w:w="1755" w:type="dxa"/>
            <w:tcBorders>
              <w:top w:val="nil"/>
              <w:left w:val="nil"/>
              <w:bottom w:val="single" w:sz="4" w:space="0" w:color="auto"/>
              <w:right w:val="nil"/>
            </w:tcBorders>
            <w:shd w:val="clear" w:color="auto" w:fill="auto"/>
            <w:vAlign w:val="bottom"/>
          </w:tcPr>
          <w:p w14:paraId="2868B8A3" w14:textId="77777777" w:rsidR="00515585" w:rsidRPr="0063381B" w:rsidRDefault="00515585" w:rsidP="00CC1C10">
            <w:pPr>
              <w:jc w:val="center"/>
              <w:rPr>
                <w:rFonts w:ascii="Helvetica" w:hAnsi="Helvetica" w:cs="Calibri"/>
                <w:color w:val="000000"/>
                <w:sz w:val="20"/>
                <w:szCs w:val="20"/>
              </w:rPr>
            </w:pPr>
          </w:p>
        </w:tc>
        <w:tc>
          <w:tcPr>
            <w:tcW w:w="1170" w:type="dxa"/>
            <w:tcBorders>
              <w:top w:val="nil"/>
              <w:left w:val="nil"/>
              <w:bottom w:val="single" w:sz="4" w:space="0" w:color="auto"/>
              <w:right w:val="nil"/>
            </w:tcBorders>
            <w:shd w:val="clear" w:color="auto" w:fill="auto"/>
            <w:noWrap/>
            <w:vAlign w:val="bottom"/>
            <w:hideMark/>
          </w:tcPr>
          <w:p w14:paraId="547FFAB6" w14:textId="77777777" w:rsidR="00515585" w:rsidRPr="0063381B" w:rsidRDefault="00515585" w:rsidP="00CC1C10">
            <w:pPr>
              <w:jc w:val="center"/>
              <w:rPr>
                <w:rFonts w:ascii="Helvetica" w:hAnsi="Helvetica" w:cs="Calibri"/>
                <w:color w:val="000000"/>
                <w:sz w:val="20"/>
                <w:szCs w:val="20"/>
              </w:rPr>
            </w:pPr>
            <w:r w:rsidRPr="0063381B">
              <w:rPr>
                <w:rFonts w:ascii="Helvetica" w:hAnsi="Helvetica" w:cs="Calibri"/>
                <w:color w:val="000000"/>
                <w:sz w:val="20"/>
                <w:szCs w:val="20"/>
              </w:rPr>
              <w:t>(11,308-14,431)</w:t>
            </w:r>
          </w:p>
        </w:tc>
      </w:tr>
    </w:tbl>
    <w:p w14:paraId="2E5A81E7" w14:textId="77777777" w:rsidR="00515585" w:rsidRPr="00515585" w:rsidRDefault="00515585">
      <w:pPr>
        <w:rPr>
          <w:rFonts w:ascii="Helvetica" w:hAnsi="Helvetica"/>
          <w:sz w:val="20"/>
          <w:szCs w:val="20"/>
        </w:rPr>
      </w:pPr>
    </w:p>
    <w:tbl>
      <w:tblPr>
        <w:tblW w:w="5740" w:type="dxa"/>
        <w:tblLook w:val="04A0" w:firstRow="1" w:lastRow="0" w:firstColumn="1" w:lastColumn="0" w:noHBand="0" w:noVBand="1"/>
      </w:tblPr>
      <w:tblGrid>
        <w:gridCol w:w="2920"/>
        <w:gridCol w:w="1140"/>
        <w:gridCol w:w="1718"/>
      </w:tblGrid>
      <w:tr w:rsidR="00515585" w:rsidRPr="00515585" w14:paraId="0A49495E" w14:textId="77777777" w:rsidTr="00CC1C10">
        <w:trPr>
          <w:trHeight w:val="280"/>
        </w:trPr>
        <w:tc>
          <w:tcPr>
            <w:tcW w:w="2920" w:type="dxa"/>
            <w:tcBorders>
              <w:top w:val="nil"/>
              <w:left w:val="nil"/>
              <w:bottom w:val="single" w:sz="4" w:space="0" w:color="auto"/>
              <w:right w:val="nil"/>
            </w:tcBorders>
            <w:shd w:val="clear" w:color="auto" w:fill="auto"/>
            <w:noWrap/>
            <w:vAlign w:val="bottom"/>
            <w:hideMark/>
          </w:tcPr>
          <w:p w14:paraId="495ACF34" w14:textId="23720413" w:rsidR="00515585" w:rsidRPr="00515585" w:rsidRDefault="00CC1C10" w:rsidP="003C270D">
            <w:pPr>
              <w:rPr>
                <w:rFonts w:ascii="Helvetica" w:hAnsi="Helvetica"/>
                <w:sz w:val="20"/>
                <w:szCs w:val="20"/>
              </w:rPr>
            </w:pPr>
            <w:r>
              <w:rPr>
                <w:rFonts w:ascii="Helvetica" w:hAnsi="Helvetica"/>
                <w:sz w:val="20"/>
                <w:szCs w:val="20"/>
              </w:rPr>
              <w:t xml:space="preserve">Table 5: Student Spending </w:t>
            </w:r>
          </w:p>
        </w:tc>
        <w:tc>
          <w:tcPr>
            <w:tcW w:w="1140" w:type="dxa"/>
            <w:tcBorders>
              <w:top w:val="nil"/>
              <w:left w:val="nil"/>
              <w:bottom w:val="single" w:sz="4" w:space="0" w:color="auto"/>
              <w:right w:val="nil"/>
            </w:tcBorders>
            <w:shd w:val="clear" w:color="auto" w:fill="auto"/>
            <w:noWrap/>
            <w:vAlign w:val="bottom"/>
            <w:hideMark/>
          </w:tcPr>
          <w:p w14:paraId="3BCBCE5D" w14:textId="77777777" w:rsidR="00515585" w:rsidRPr="00515585" w:rsidRDefault="00515585" w:rsidP="003C270D">
            <w:pPr>
              <w:rPr>
                <w:rFonts w:ascii="Helvetica" w:hAnsi="Helvetica"/>
                <w:sz w:val="20"/>
                <w:szCs w:val="20"/>
              </w:rPr>
            </w:pPr>
          </w:p>
        </w:tc>
        <w:tc>
          <w:tcPr>
            <w:tcW w:w="1680" w:type="dxa"/>
            <w:tcBorders>
              <w:top w:val="nil"/>
              <w:left w:val="nil"/>
              <w:bottom w:val="single" w:sz="4" w:space="0" w:color="auto"/>
              <w:right w:val="nil"/>
            </w:tcBorders>
            <w:shd w:val="clear" w:color="auto" w:fill="auto"/>
            <w:noWrap/>
            <w:vAlign w:val="bottom"/>
            <w:hideMark/>
          </w:tcPr>
          <w:p w14:paraId="14B8A2C6" w14:textId="77777777" w:rsidR="00515585" w:rsidRPr="00515585" w:rsidRDefault="00515585" w:rsidP="003C270D">
            <w:pPr>
              <w:jc w:val="right"/>
              <w:rPr>
                <w:rFonts w:ascii="Helvetica" w:hAnsi="Helvetica"/>
                <w:sz w:val="20"/>
                <w:szCs w:val="20"/>
              </w:rPr>
            </w:pPr>
          </w:p>
        </w:tc>
      </w:tr>
      <w:tr w:rsidR="00515585" w:rsidRPr="00515585" w14:paraId="21083634" w14:textId="77777777" w:rsidTr="00CC1C10">
        <w:trPr>
          <w:trHeight w:val="280"/>
        </w:trPr>
        <w:tc>
          <w:tcPr>
            <w:tcW w:w="2920" w:type="dxa"/>
            <w:tcBorders>
              <w:top w:val="single" w:sz="4" w:space="0" w:color="auto"/>
              <w:left w:val="nil"/>
              <w:bottom w:val="single" w:sz="4" w:space="0" w:color="auto"/>
              <w:right w:val="nil"/>
            </w:tcBorders>
            <w:shd w:val="clear" w:color="auto" w:fill="auto"/>
            <w:noWrap/>
            <w:vAlign w:val="bottom"/>
            <w:hideMark/>
          </w:tcPr>
          <w:p w14:paraId="389060E8" w14:textId="77777777" w:rsidR="00515585" w:rsidRPr="00515585" w:rsidRDefault="00515585" w:rsidP="003C270D">
            <w:pPr>
              <w:rPr>
                <w:rFonts w:ascii="Helvetica" w:hAnsi="Helvetica"/>
                <w:bCs/>
                <w:sz w:val="20"/>
                <w:szCs w:val="20"/>
              </w:rPr>
            </w:pPr>
            <w:r w:rsidRPr="00515585">
              <w:rPr>
                <w:rFonts w:ascii="Helvetica" w:hAnsi="Helvetica"/>
                <w:bCs/>
                <w:sz w:val="20"/>
                <w:szCs w:val="20"/>
              </w:rPr>
              <w:t>Student Categories</w:t>
            </w:r>
          </w:p>
        </w:tc>
        <w:tc>
          <w:tcPr>
            <w:tcW w:w="1140" w:type="dxa"/>
            <w:tcBorders>
              <w:top w:val="single" w:sz="4" w:space="0" w:color="auto"/>
              <w:left w:val="nil"/>
              <w:bottom w:val="single" w:sz="4" w:space="0" w:color="auto"/>
              <w:right w:val="nil"/>
            </w:tcBorders>
            <w:shd w:val="clear" w:color="auto" w:fill="auto"/>
            <w:noWrap/>
            <w:vAlign w:val="bottom"/>
            <w:hideMark/>
          </w:tcPr>
          <w:p w14:paraId="15E2823F" w14:textId="77777777" w:rsidR="00515585" w:rsidRPr="00515585" w:rsidRDefault="00515585" w:rsidP="003C270D">
            <w:pPr>
              <w:jc w:val="right"/>
              <w:rPr>
                <w:rFonts w:ascii="Helvetica" w:hAnsi="Helvetica"/>
                <w:sz w:val="20"/>
                <w:szCs w:val="20"/>
              </w:rPr>
            </w:pPr>
            <w:r w:rsidRPr="00515585">
              <w:rPr>
                <w:rFonts w:ascii="Helvetica" w:hAnsi="Helvetica"/>
                <w:sz w:val="20"/>
                <w:szCs w:val="20"/>
              </w:rPr>
              <w:t> </w:t>
            </w:r>
          </w:p>
        </w:tc>
        <w:tc>
          <w:tcPr>
            <w:tcW w:w="1680" w:type="dxa"/>
            <w:tcBorders>
              <w:top w:val="single" w:sz="4" w:space="0" w:color="auto"/>
              <w:left w:val="nil"/>
              <w:bottom w:val="single" w:sz="4" w:space="0" w:color="auto"/>
              <w:right w:val="nil"/>
            </w:tcBorders>
            <w:shd w:val="clear" w:color="auto" w:fill="auto"/>
            <w:noWrap/>
            <w:vAlign w:val="bottom"/>
            <w:hideMark/>
          </w:tcPr>
          <w:p w14:paraId="2DAB55D2" w14:textId="77777777" w:rsidR="00515585" w:rsidRPr="00515585" w:rsidRDefault="00515585" w:rsidP="003C270D">
            <w:pPr>
              <w:jc w:val="center"/>
              <w:rPr>
                <w:rFonts w:ascii="Helvetica" w:hAnsi="Helvetica"/>
                <w:sz w:val="20"/>
                <w:szCs w:val="20"/>
              </w:rPr>
            </w:pPr>
            <w:r w:rsidRPr="00515585">
              <w:rPr>
                <w:rFonts w:ascii="Helvetica" w:hAnsi="Helvetica"/>
                <w:sz w:val="20"/>
                <w:szCs w:val="20"/>
              </w:rPr>
              <w:t> </w:t>
            </w:r>
          </w:p>
        </w:tc>
      </w:tr>
      <w:tr w:rsidR="00515585" w:rsidRPr="00515585" w14:paraId="00FAD1C6" w14:textId="77777777" w:rsidTr="003C270D">
        <w:trPr>
          <w:trHeight w:val="320"/>
        </w:trPr>
        <w:tc>
          <w:tcPr>
            <w:tcW w:w="2920" w:type="dxa"/>
            <w:tcBorders>
              <w:top w:val="nil"/>
              <w:left w:val="nil"/>
              <w:bottom w:val="nil"/>
              <w:right w:val="nil"/>
            </w:tcBorders>
            <w:shd w:val="clear" w:color="auto" w:fill="auto"/>
            <w:noWrap/>
            <w:vAlign w:val="bottom"/>
            <w:hideMark/>
          </w:tcPr>
          <w:p w14:paraId="5314255B" w14:textId="77777777" w:rsidR="00515585" w:rsidRPr="00515585" w:rsidRDefault="00515585" w:rsidP="003C270D">
            <w:pPr>
              <w:rPr>
                <w:rFonts w:ascii="Helvetica" w:hAnsi="Helvetica"/>
                <w:sz w:val="20"/>
                <w:szCs w:val="20"/>
              </w:rPr>
            </w:pPr>
            <w:r w:rsidRPr="00515585">
              <w:rPr>
                <w:rFonts w:ascii="Helvetica" w:hAnsi="Helvetica"/>
                <w:sz w:val="20"/>
                <w:szCs w:val="20"/>
              </w:rPr>
              <w:t>Total Headcount</w:t>
            </w:r>
          </w:p>
        </w:tc>
        <w:tc>
          <w:tcPr>
            <w:tcW w:w="1140" w:type="dxa"/>
            <w:tcBorders>
              <w:top w:val="nil"/>
              <w:left w:val="nil"/>
              <w:bottom w:val="nil"/>
              <w:right w:val="nil"/>
            </w:tcBorders>
            <w:shd w:val="clear" w:color="auto" w:fill="auto"/>
            <w:noWrap/>
            <w:vAlign w:val="bottom"/>
            <w:hideMark/>
          </w:tcPr>
          <w:p w14:paraId="46EA044D" w14:textId="77777777" w:rsidR="00515585" w:rsidRPr="00515585" w:rsidRDefault="00515585" w:rsidP="003C270D">
            <w:pPr>
              <w:rPr>
                <w:rFonts w:ascii="Helvetica" w:hAnsi="Helvetica"/>
                <w:sz w:val="20"/>
                <w:szCs w:val="20"/>
              </w:rPr>
            </w:pPr>
          </w:p>
        </w:tc>
        <w:tc>
          <w:tcPr>
            <w:tcW w:w="1680" w:type="dxa"/>
            <w:tcBorders>
              <w:top w:val="nil"/>
              <w:left w:val="nil"/>
              <w:bottom w:val="nil"/>
              <w:right w:val="nil"/>
            </w:tcBorders>
            <w:shd w:val="clear" w:color="auto" w:fill="auto"/>
            <w:noWrap/>
            <w:vAlign w:val="bottom"/>
            <w:hideMark/>
          </w:tcPr>
          <w:p w14:paraId="1AB3DB90" w14:textId="77777777" w:rsidR="00515585" w:rsidRPr="00515585" w:rsidRDefault="00515585" w:rsidP="003C270D">
            <w:pPr>
              <w:jc w:val="right"/>
              <w:rPr>
                <w:rFonts w:ascii="Helvetica" w:hAnsi="Helvetica"/>
                <w:sz w:val="20"/>
                <w:szCs w:val="20"/>
              </w:rPr>
            </w:pPr>
            <w:r w:rsidRPr="00515585">
              <w:rPr>
                <w:rFonts w:ascii="Helvetica" w:hAnsi="Helvetica"/>
                <w:sz w:val="20"/>
                <w:szCs w:val="20"/>
              </w:rPr>
              <w:t xml:space="preserve">22,615 </w:t>
            </w:r>
          </w:p>
        </w:tc>
      </w:tr>
      <w:tr w:rsidR="00515585" w:rsidRPr="00515585" w14:paraId="4D69CE0A" w14:textId="77777777" w:rsidTr="003C270D">
        <w:trPr>
          <w:trHeight w:val="320"/>
        </w:trPr>
        <w:tc>
          <w:tcPr>
            <w:tcW w:w="2920" w:type="dxa"/>
            <w:tcBorders>
              <w:top w:val="nil"/>
              <w:left w:val="nil"/>
              <w:bottom w:val="nil"/>
              <w:right w:val="nil"/>
            </w:tcBorders>
            <w:shd w:val="clear" w:color="auto" w:fill="auto"/>
            <w:noWrap/>
            <w:vAlign w:val="bottom"/>
            <w:hideMark/>
          </w:tcPr>
          <w:p w14:paraId="314E3DB9" w14:textId="77777777" w:rsidR="00515585" w:rsidRPr="00515585" w:rsidRDefault="00515585" w:rsidP="003C270D">
            <w:pPr>
              <w:rPr>
                <w:rFonts w:ascii="Helvetica" w:hAnsi="Helvetica"/>
                <w:sz w:val="20"/>
                <w:szCs w:val="20"/>
              </w:rPr>
            </w:pPr>
            <w:r w:rsidRPr="00515585">
              <w:rPr>
                <w:rFonts w:ascii="Helvetica" w:hAnsi="Helvetica"/>
                <w:sz w:val="20"/>
                <w:szCs w:val="20"/>
              </w:rPr>
              <w:t>Students living in dorms</w:t>
            </w:r>
          </w:p>
        </w:tc>
        <w:tc>
          <w:tcPr>
            <w:tcW w:w="1140" w:type="dxa"/>
            <w:tcBorders>
              <w:top w:val="nil"/>
              <w:left w:val="nil"/>
              <w:bottom w:val="nil"/>
              <w:right w:val="nil"/>
            </w:tcBorders>
            <w:shd w:val="clear" w:color="auto" w:fill="auto"/>
            <w:noWrap/>
            <w:vAlign w:val="bottom"/>
            <w:hideMark/>
          </w:tcPr>
          <w:p w14:paraId="21A29CCE" w14:textId="77777777" w:rsidR="00515585" w:rsidRPr="00515585" w:rsidRDefault="00515585" w:rsidP="003C270D">
            <w:pPr>
              <w:rPr>
                <w:rFonts w:ascii="Helvetica" w:hAnsi="Helvetica"/>
                <w:sz w:val="20"/>
                <w:szCs w:val="20"/>
              </w:rPr>
            </w:pPr>
          </w:p>
        </w:tc>
        <w:tc>
          <w:tcPr>
            <w:tcW w:w="1680" w:type="dxa"/>
            <w:tcBorders>
              <w:top w:val="nil"/>
              <w:left w:val="nil"/>
              <w:bottom w:val="nil"/>
              <w:right w:val="nil"/>
            </w:tcBorders>
            <w:shd w:val="clear" w:color="auto" w:fill="auto"/>
            <w:noWrap/>
            <w:vAlign w:val="bottom"/>
            <w:hideMark/>
          </w:tcPr>
          <w:p w14:paraId="76664B75" w14:textId="77777777" w:rsidR="00515585" w:rsidRPr="00515585" w:rsidRDefault="00515585" w:rsidP="003C270D">
            <w:pPr>
              <w:jc w:val="right"/>
              <w:rPr>
                <w:rFonts w:ascii="Helvetica" w:hAnsi="Helvetica"/>
                <w:sz w:val="20"/>
                <w:szCs w:val="20"/>
              </w:rPr>
            </w:pPr>
            <w:r w:rsidRPr="00515585">
              <w:rPr>
                <w:rFonts w:ascii="Helvetica" w:hAnsi="Helvetica"/>
                <w:sz w:val="20"/>
                <w:szCs w:val="20"/>
              </w:rPr>
              <w:t xml:space="preserve">4,126 </w:t>
            </w:r>
          </w:p>
        </w:tc>
      </w:tr>
      <w:tr w:rsidR="00515585" w:rsidRPr="00515585" w14:paraId="21463837" w14:textId="77777777" w:rsidTr="003C270D">
        <w:trPr>
          <w:trHeight w:val="320"/>
        </w:trPr>
        <w:tc>
          <w:tcPr>
            <w:tcW w:w="4060" w:type="dxa"/>
            <w:gridSpan w:val="2"/>
            <w:tcBorders>
              <w:top w:val="nil"/>
              <w:left w:val="nil"/>
              <w:bottom w:val="nil"/>
              <w:right w:val="nil"/>
            </w:tcBorders>
            <w:shd w:val="clear" w:color="auto" w:fill="auto"/>
            <w:noWrap/>
            <w:vAlign w:val="bottom"/>
            <w:hideMark/>
          </w:tcPr>
          <w:p w14:paraId="6F122188" w14:textId="77777777" w:rsidR="00515585" w:rsidRPr="00515585" w:rsidRDefault="00515585" w:rsidP="003C270D">
            <w:pPr>
              <w:rPr>
                <w:rFonts w:ascii="Helvetica" w:hAnsi="Helvetica"/>
                <w:sz w:val="20"/>
                <w:szCs w:val="20"/>
              </w:rPr>
            </w:pPr>
            <w:r w:rsidRPr="00515585">
              <w:rPr>
                <w:rFonts w:ascii="Helvetica" w:hAnsi="Helvetica"/>
                <w:sz w:val="20"/>
                <w:szCs w:val="20"/>
              </w:rPr>
              <w:t>Students in family housing &amp; UO apartments</w:t>
            </w:r>
          </w:p>
        </w:tc>
        <w:tc>
          <w:tcPr>
            <w:tcW w:w="1680" w:type="dxa"/>
            <w:tcBorders>
              <w:top w:val="nil"/>
              <w:left w:val="nil"/>
              <w:bottom w:val="nil"/>
              <w:right w:val="nil"/>
            </w:tcBorders>
            <w:shd w:val="clear" w:color="auto" w:fill="auto"/>
            <w:noWrap/>
            <w:vAlign w:val="bottom"/>
            <w:hideMark/>
          </w:tcPr>
          <w:p w14:paraId="259D5EAF" w14:textId="77777777" w:rsidR="00515585" w:rsidRPr="00515585" w:rsidRDefault="00515585" w:rsidP="003C270D">
            <w:pPr>
              <w:jc w:val="right"/>
              <w:rPr>
                <w:rFonts w:ascii="Helvetica" w:hAnsi="Helvetica"/>
                <w:sz w:val="20"/>
                <w:szCs w:val="20"/>
              </w:rPr>
            </w:pPr>
            <w:r w:rsidRPr="00515585">
              <w:rPr>
                <w:rFonts w:ascii="Helvetica" w:hAnsi="Helvetica"/>
                <w:sz w:val="20"/>
                <w:szCs w:val="20"/>
              </w:rPr>
              <w:t xml:space="preserve">450 </w:t>
            </w:r>
          </w:p>
        </w:tc>
      </w:tr>
      <w:tr w:rsidR="00515585" w:rsidRPr="00515585" w14:paraId="73F55E55" w14:textId="77777777" w:rsidTr="003C270D">
        <w:trPr>
          <w:trHeight w:val="320"/>
        </w:trPr>
        <w:tc>
          <w:tcPr>
            <w:tcW w:w="2920" w:type="dxa"/>
            <w:tcBorders>
              <w:top w:val="nil"/>
              <w:left w:val="nil"/>
              <w:bottom w:val="nil"/>
              <w:right w:val="nil"/>
            </w:tcBorders>
            <w:shd w:val="clear" w:color="auto" w:fill="auto"/>
            <w:noWrap/>
            <w:vAlign w:val="bottom"/>
            <w:hideMark/>
          </w:tcPr>
          <w:p w14:paraId="1DE76B40" w14:textId="77777777" w:rsidR="00515585" w:rsidRPr="00515585" w:rsidRDefault="00515585" w:rsidP="003C270D">
            <w:pPr>
              <w:rPr>
                <w:rFonts w:ascii="Helvetica" w:hAnsi="Helvetica"/>
                <w:sz w:val="20"/>
                <w:szCs w:val="20"/>
              </w:rPr>
            </w:pPr>
            <w:r w:rsidRPr="00515585">
              <w:rPr>
                <w:rFonts w:ascii="Helvetica" w:hAnsi="Helvetica"/>
                <w:sz w:val="20"/>
                <w:szCs w:val="20"/>
              </w:rPr>
              <w:t>Students living at home</w:t>
            </w:r>
          </w:p>
        </w:tc>
        <w:tc>
          <w:tcPr>
            <w:tcW w:w="1140" w:type="dxa"/>
            <w:tcBorders>
              <w:top w:val="nil"/>
              <w:left w:val="nil"/>
              <w:bottom w:val="nil"/>
              <w:right w:val="nil"/>
            </w:tcBorders>
            <w:shd w:val="clear" w:color="auto" w:fill="auto"/>
            <w:noWrap/>
            <w:vAlign w:val="bottom"/>
            <w:hideMark/>
          </w:tcPr>
          <w:p w14:paraId="520A44D9" w14:textId="77777777" w:rsidR="00515585" w:rsidRPr="00515585" w:rsidRDefault="00515585" w:rsidP="003C270D">
            <w:pPr>
              <w:rPr>
                <w:rFonts w:ascii="Helvetica" w:hAnsi="Helvetica"/>
                <w:sz w:val="20"/>
                <w:szCs w:val="20"/>
              </w:rPr>
            </w:pPr>
          </w:p>
        </w:tc>
        <w:tc>
          <w:tcPr>
            <w:tcW w:w="1680" w:type="dxa"/>
            <w:tcBorders>
              <w:top w:val="nil"/>
              <w:left w:val="nil"/>
              <w:bottom w:val="nil"/>
              <w:right w:val="nil"/>
            </w:tcBorders>
            <w:shd w:val="clear" w:color="auto" w:fill="auto"/>
            <w:noWrap/>
            <w:vAlign w:val="bottom"/>
            <w:hideMark/>
          </w:tcPr>
          <w:p w14:paraId="6F00276C" w14:textId="77777777" w:rsidR="00515585" w:rsidRPr="00515585" w:rsidRDefault="00515585" w:rsidP="003C270D">
            <w:pPr>
              <w:jc w:val="right"/>
              <w:rPr>
                <w:rFonts w:ascii="Helvetica" w:hAnsi="Helvetica"/>
                <w:sz w:val="20"/>
                <w:szCs w:val="20"/>
              </w:rPr>
            </w:pPr>
            <w:r w:rsidRPr="00515585">
              <w:rPr>
                <w:rFonts w:ascii="Helvetica" w:hAnsi="Helvetica"/>
                <w:sz w:val="20"/>
                <w:szCs w:val="20"/>
              </w:rPr>
              <w:t xml:space="preserve">501 </w:t>
            </w:r>
          </w:p>
        </w:tc>
      </w:tr>
      <w:tr w:rsidR="00515585" w:rsidRPr="00515585" w14:paraId="5344AD6A" w14:textId="77777777" w:rsidTr="003C270D">
        <w:trPr>
          <w:trHeight w:val="320"/>
        </w:trPr>
        <w:tc>
          <w:tcPr>
            <w:tcW w:w="2920" w:type="dxa"/>
            <w:tcBorders>
              <w:top w:val="nil"/>
              <w:left w:val="nil"/>
              <w:bottom w:val="nil"/>
              <w:right w:val="nil"/>
            </w:tcBorders>
            <w:shd w:val="clear" w:color="auto" w:fill="auto"/>
            <w:noWrap/>
            <w:vAlign w:val="bottom"/>
            <w:hideMark/>
          </w:tcPr>
          <w:p w14:paraId="2730C5B6" w14:textId="77777777" w:rsidR="00515585" w:rsidRPr="00515585" w:rsidRDefault="00515585" w:rsidP="003C270D">
            <w:pPr>
              <w:rPr>
                <w:rFonts w:ascii="Helvetica" w:hAnsi="Helvetica"/>
                <w:sz w:val="20"/>
                <w:szCs w:val="20"/>
              </w:rPr>
            </w:pPr>
            <w:r w:rsidRPr="00515585">
              <w:rPr>
                <w:rFonts w:ascii="Helvetica" w:hAnsi="Helvetica"/>
                <w:sz w:val="20"/>
                <w:szCs w:val="20"/>
              </w:rPr>
              <w:t>Students living off campus</w:t>
            </w:r>
          </w:p>
        </w:tc>
        <w:tc>
          <w:tcPr>
            <w:tcW w:w="1140" w:type="dxa"/>
            <w:tcBorders>
              <w:top w:val="nil"/>
              <w:left w:val="nil"/>
              <w:bottom w:val="nil"/>
              <w:right w:val="nil"/>
            </w:tcBorders>
            <w:shd w:val="clear" w:color="auto" w:fill="auto"/>
            <w:noWrap/>
            <w:vAlign w:val="bottom"/>
            <w:hideMark/>
          </w:tcPr>
          <w:p w14:paraId="151DA113" w14:textId="77777777" w:rsidR="00515585" w:rsidRPr="00515585" w:rsidRDefault="00515585" w:rsidP="003C270D">
            <w:pPr>
              <w:rPr>
                <w:rFonts w:ascii="Helvetica" w:hAnsi="Helvetica"/>
                <w:sz w:val="20"/>
                <w:szCs w:val="20"/>
              </w:rPr>
            </w:pPr>
          </w:p>
        </w:tc>
        <w:tc>
          <w:tcPr>
            <w:tcW w:w="1680" w:type="dxa"/>
            <w:tcBorders>
              <w:top w:val="nil"/>
              <w:left w:val="nil"/>
              <w:bottom w:val="nil"/>
              <w:right w:val="nil"/>
            </w:tcBorders>
            <w:shd w:val="clear" w:color="auto" w:fill="auto"/>
            <w:noWrap/>
            <w:vAlign w:val="bottom"/>
            <w:hideMark/>
          </w:tcPr>
          <w:p w14:paraId="2CB91418" w14:textId="77777777" w:rsidR="00515585" w:rsidRPr="00515585" w:rsidRDefault="00515585" w:rsidP="003C270D">
            <w:pPr>
              <w:jc w:val="right"/>
              <w:rPr>
                <w:rFonts w:ascii="Helvetica" w:hAnsi="Helvetica"/>
                <w:sz w:val="20"/>
                <w:szCs w:val="20"/>
              </w:rPr>
            </w:pPr>
            <w:r w:rsidRPr="00515585">
              <w:rPr>
                <w:rFonts w:ascii="Helvetica" w:hAnsi="Helvetica"/>
                <w:sz w:val="20"/>
                <w:szCs w:val="20"/>
              </w:rPr>
              <w:t xml:space="preserve">17,538 </w:t>
            </w:r>
          </w:p>
        </w:tc>
      </w:tr>
      <w:tr w:rsidR="00515585" w:rsidRPr="00515585" w14:paraId="199A3F6E" w14:textId="77777777" w:rsidTr="003C270D">
        <w:trPr>
          <w:trHeight w:val="320"/>
        </w:trPr>
        <w:tc>
          <w:tcPr>
            <w:tcW w:w="2920" w:type="dxa"/>
            <w:tcBorders>
              <w:top w:val="nil"/>
              <w:left w:val="nil"/>
              <w:bottom w:val="nil"/>
              <w:right w:val="nil"/>
            </w:tcBorders>
            <w:shd w:val="clear" w:color="auto" w:fill="auto"/>
            <w:noWrap/>
            <w:vAlign w:val="bottom"/>
            <w:hideMark/>
          </w:tcPr>
          <w:p w14:paraId="0CBDAD67" w14:textId="77777777" w:rsidR="00515585" w:rsidRPr="00515585" w:rsidRDefault="00515585" w:rsidP="003C270D">
            <w:pPr>
              <w:jc w:val="right"/>
              <w:rPr>
                <w:rFonts w:ascii="Helvetica" w:hAnsi="Helvetica"/>
                <w:sz w:val="20"/>
                <w:szCs w:val="20"/>
              </w:rPr>
            </w:pPr>
          </w:p>
        </w:tc>
        <w:tc>
          <w:tcPr>
            <w:tcW w:w="1140" w:type="dxa"/>
            <w:tcBorders>
              <w:top w:val="nil"/>
              <w:left w:val="nil"/>
              <w:bottom w:val="nil"/>
              <w:right w:val="nil"/>
            </w:tcBorders>
            <w:shd w:val="clear" w:color="auto" w:fill="auto"/>
            <w:noWrap/>
            <w:vAlign w:val="bottom"/>
            <w:hideMark/>
          </w:tcPr>
          <w:p w14:paraId="63B1FF7D" w14:textId="77777777" w:rsidR="00515585" w:rsidRPr="00515585" w:rsidRDefault="00515585" w:rsidP="003C270D">
            <w:pPr>
              <w:rPr>
                <w:rFonts w:ascii="Helvetica" w:hAnsi="Helvetica"/>
                <w:sz w:val="20"/>
                <w:szCs w:val="20"/>
              </w:rPr>
            </w:pPr>
          </w:p>
        </w:tc>
        <w:tc>
          <w:tcPr>
            <w:tcW w:w="1680" w:type="dxa"/>
            <w:tcBorders>
              <w:top w:val="nil"/>
              <w:left w:val="nil"/>
              <w:bottom w:val="nil"/>
              <w:right w:val="nil"/>
            </w:tcBorders>
            <w:shd w:val="clear" w:color="auto" w:fill="auto"/>
            <w:noWrap/>
            <w:vAlign w:val="bottom"/>
            <w:hideMark/>
          </w:tcPr>
          <w:p w14:paraId="3EA34BA8" w14:textId="77777777" w:rsidR="00515585" w:rsidRPr="00515585" w:rsidRDefault="00515585" w:rsidP="003C270D">
            <w:pPr>
              <w:jc w:val="right"/>
              <w:rPr>
                <w:rFonts w:ascii="Helvetica" w:hAnsi="Helvetica"/>
                <w:sz w:val="20"/>
                <w:szCs w:val="20"/>
              </w:rPr>
            </w:pPr>
          </w:p>
        </w:tc>
      </w:tr>
      <w:tr w:rsidR="00515585" w:rsidRPr="00515585" w14:paraId="72BBB905" w14:textId="77777777" w:rsidTr="003C270D">
        <w:trPr>
          <w:trHeight w:val="320"/>
        </w:trPr>
        <w:tc>
          <w:tcPr>
            <w:tcW w:w="2920" w:type="dxa"/>
            <w:tcBorders>
              <w:top w:val="nil"/>
              <w:left w:val="nil"/>
              <w:bottom w:val="nil"/>
              <w:right w:val="nil"/>
            </w:tcBorders>
            <w:shd w:val="clear" w:color="auto" w:fill="auto"/>
            <w:noWrap/>
            <w:vAlign w:val="bottom"/>
            <w:hideMark/>
          </w:tcPr>
          <w:p w14:paraId="4D8018CE" w14:textId="77777777" w:rsidR="00515585" w:rsidRPr="00515585" w:rsidRDefault="00515585" w:rsidP="003C270D">
            <w:pPr>
              <w:jc w:val="right"/>
              <w:rPr>
                <w:rFonts w:ascii="Helvetica" w:hAnsi="Helvetica"/>
                <w:sz w:val="20"/>
                <w:szCs w:val="20"/>
              </w:rPr>
            </w:pPr>
          </w:p>
        </w:tc>
        <w:tc>
          <w:tcPr>
            <w:tcW w:w="1140" w:type="dxa"/>
            <w:tcBorders>
              <w:top w:val="nil"/>
              <w:left w:val="nil"/>
              <w:bottom w:val="nil"/>
              <w:right w:val="nil"/>
            </w:tcBorders>
            <w:shd w:val="clear" w:color="auto" w:fill="auto"/>
            <w:noWrap/>
            <w:vAlign w:val="center"/>
            <w:hideMark/>
          </w:tcPr>
          <w:p w14:paraId="4644795E" w14:textId="77777777" w:rsidR="00515585" w:rsidRPr="00515585" w:rsidRDefault="00515585" w:rsidP="003C270D">
            <w:pPr>
              <w:jc w:val="right"/>
              <w:rPr>
                <w:rFonts w:ascii="Helvetica" w:hAnsi="Helvetica"/>
                <w:sz w:val="20"/>
                <w:szCs w:val="20"/>
              </w:rPr>
            </w:pPr>
            <w:r w:rsidRPr="00515585">
              <w:rPr>
                <w:rFonts w:ascii="Helvetica" w:hAnsi="Helvetica"/>
                <w:sz w:val="20"/>
                <w:szCs w:val="20"/>
              </w:rPr>
              <w:t>(per student)</w:t>
            </w:r>
          </w:p>
        </w:tc>
        <w:tc>
          <w:tcPr>
            <w:tcW w:w="1680" w:type="dxa"/>
            <w:tcBorders>
              <w:top w:val="nil"/>
              <w:left w:val="nil"/>
              <w:bottom w:val="nil"/>
              <w:right w:val="nil"/>
            </w:tcBorders>
            <w:shd w:val="clear" w:color="auto" w:fill="auto"/>
            <w:noWrap/>
            <w:vAlign w:val="bottom"/>
            <w:hideMark/>
          </w:tcPr>
          <w:p w14:paraId="4BF0DF84" w14:textId="77777777" w:rsidR="00515585" w:rsidRPr="00515585" w:rsidRDefault="00515585" w:rsidP="003C270D">
            <w:pPr>
              <w:jc w:val="right"/>
              <w:rPr>
                <w:rFonts w:ascii="Helvetica" w:hAnsi="Helvetica"/>
                <w:sz w:val="20"/>
                <w:szCs w:val="20"/>
              </w:rPr>
            </w:pPr>
            <w:r w:rsidRPr="00515585">
              <w:rPr>
                <w:rFonts w:ascii="Helvetica" w:hAnsi="Helvetica"/>
                <w:sz w:val="20"/>
                <w:szCs w:val="20"/>
              </w:rPr>
              <w:t>(total)</w:t>
            </w:r>
          </w:p>
        </w:tc>
      </w:tr>
      <w:tr w:rsidR="00515585" w:rsidRPr="00515585" w14:paraId="4F56AB0E" w14:textId="77777777" w:rsidTr="003C270D">
        <w:trPr>
          <w:trHeight w:val="320"/>
        </w:trPr>
        <w:tc>
          <w:tcPr>
            <w:tcW w:w="2920" w:type="dxa"/>
            <w:tcBorders>
              <w:top w:val="nil"/>
              <w:left w:val="nil"/>
              <w:bottom w:val="single" w:sz="4" w:space="0" w:color="auto"/>
              <w:right w:val="nil"/>
            </w:tcBorders>
            <w:shd w:val="clear" w:color="auto" w:fill="auto"/>
            <w:noWrap/>
            <w:vAlign w:val="bottom"/>
            <w:hideMark/>
          </w:tcPr>
          <w:p w14:paraId="26B5EE80" w14:textId="77777777" w:rsidR="00515585" w:rsidRPr="00515585" w:rsidRDefault="00515585" w:rsidP="003C270D">
            <w:pPr>
              <w:rPr>
                <w:rFonts w:ascii="Helvetica" w:hAnsi="Helvetica"/>
                <w:bCs/>
                <w:sz w:val="20"/>
                <w:szCs w:val="20"/>
              </w:rPr>
            </w:pPr>
            <w:r w:rsidRPr="00515585">
              <w:rPr>
                <w:rFonts w:ascii="Helvetica" w:hAnsi="Helvetica"/>
                <w:bCs/>
                <w:sz w:val="20"/>
                <w:szCs w:val="20"/>
              </w:rPr>
              <w:t>On Campus Student Spending</w:t>
            </w:r>
          </w:p>
        </w:tc>
        <w:tc>
          <w:tcPr>
            <w:tcW w:w="1140" w:type="dxa"/>
            <w:tcBorders>
              <w:top w:val="nil"/>
              <w:left w:val="nil"/>
              <w:bottom w:val="single" w:sz="4" w:space="0" w:color="auto"/>
              <w:right w:val="nil"/>
            </w:tcBorders>
            <w:shd w:val="clear" w:color="auto" w:fill="auto"/>
            <w:noWrap/>
            <w:vAlign w:val="bottom"/>
            <w:hideMark/>
          </w:tcPr>
          <w:p w14:paraId="2C8B7DBE" w14:textId="77777777" w:rsidR="00515585" w:rsidRPr="00515585" w:rsidRDefault="00515585" w:rsidP="003C270D">
            <w:pPr>
              <w:jc w:val="right"/>
              <w:rPr>
                <w:rFonts w:ascii="Helvetica" w:hAnsi="Helvetica"/>
                <w:color w:val="000000"/>
                <w:sz w:val="20"/>
                <w:szCs w:val="20"/>
              </w:rPr>
            </w:pPr>
            <w:r w:rsidRPr="00515585">
              <w:rPr>
                <w:rFonts w:ascii="Helvetica" w:hAnsi="Helvetica"/>
                <w:color w:val="000000"/>
                <w:sz w:val="20"/>
                <w:szCs w:val="20"/>
              </w:rPr>
              <w:t> </w:t>
            </w:r>
          </w:p>
        </w:tc>
        <w:tc>
          <w:tcPr>
            <w:tcW w:w="1680" w:type="dxa"/>
            <w:tcBorders>
              <w:top w:val="nil"/>
              <w:left w:val="nil"/>
              <w:bottom w:val="single" w:sz="4" w:space="0" w:color="auto"/>
              <w:right w:val="nil"/>
            </w:tcBorders>
            <w:shd w:val="clear" w:color="auto" w:fill="auto"/>
            <w:noWrap/>
            <w:vAlign w:val="bottom"/>
            <w:hideMark/>
          </w:tcPr>
          <w:p w14:paraId="7E63A24F" w14:textId="77777777" w:rsidR="00515585" w:rsidRPr="00515585" w:rsidRDefault="00515585" w:rsidP="003C270D">
            <w:pPr>
              <w:jc w:val="right"/>
              <w:rPr>
                <w:rFonts w:ascii="Helvetica" w:hAnsi="Helvetica"/>
                <w:color w:val="000000"/>
                <w:sz w:val="20"/>
                <w:szCs w:val="20"/>
              </w:rPr>
            </w:pPr>
            <w:r w:rsidRPr="00515585">
              <w:rPr>
                <w:rFonts w:ascii="Helvetica" w:hAnsi="Helvetica"/>
                <w:color w:val="000000"/>
                <w:sz w:val="20"/>
                <w:szCs w:val="20"/>
              </w:rPr>
              <w:t> </w:t>
            </w:r>
          </w:p>
        </w:tc>
      </w:tr>
      <w:tr w:rsidR="00515585" w:rsidRPr="00515585" w14:paraId="7DF25DB5" w14:textId="77777777" w:rsidTr="003C270D">
        <w:trPr>
          <w:trHeight w:val="320"/>
        </w:trPr>
        <w:tc>
          <w:tcPr>
            <w:tcW w:w="2920" w:type="dxa"/>
            <w:tcBorders>
              <w:top w:val="nil"/>
              <w:left w:val="nil"/>
              <w:bottom w:val="nil"/>
              <w:right w:val="nil"/>
            </w:tcBorders>
            <w:shd w:val="clear" w:color="auto" w:fill="auto"/>
            <w:noWrap/>
            <w:vAlign w:val="bottom"/>
            <w:hideMark/>
          </w:tcPr>
          <w:p w14:paraId="4AED29C0" w14:textId="77777777" w:rsidR="00515585" w:rsidRPr="00515585" w:rsidRDefault="00515585" w:rsidP="003C270D">
            <w:pPr>
              <w:rPr>
                <w:rFonts w:ascii="Helvetica" w:hAnsi="Helvetica"/>
                <w:sz w:val="20"/>
                <w:szCs w:val="20"/>
              </w:rPr>
            </w:pPr>
            <w:r w:rsidRPr="00515585">
              <w:rPr>
                <w:rFonts w:ascii="Helvetica" w:hAnsi="Helvetica"/>
                <w:sz w:val="20"/>
                <w:szCs w:val="20"/>
              </w:rPr>
              <w:t xml:space="preserve">     Books &amp; Supplies</w:t>
            </w:r>
          </w:p>
        </w:tc>
        <w:tc>
          <w:tcPr>
            <w:tcW w:w="1140" w:type="dxa"/>
            <w:tcBorders>
              <w:top w:val="nil"/>
              <w:left w:val="nil"/>
              <w:bottom w:val="nil"/>
              <w:right w:val="nil"/>
            </w:tcBorders>
            <w:shd w:val="clear" w:color="auto" w:fill="auto"/>
            <w:noWrap/>
            <w:vAlign w:val="bottom"/>
            <w:hideMark/>
          </w:tcPr>
          <w:p w14:paraId="076799A6" w14:textId="77777777" w:rsidR="00515585" w:rsidRPr="00515585" w:rsidRDefault="00515585" w:rsidP="003C270D">
            <w:pPr>
              <w:jc w:val="right"/>
              <w:rPr>
                <w:rFonts w:ascii="Helvetica" w:hAnsi="Helvetica"/>
                <w:sz w:val="20"/>
                <w:szCs w:val="20"/>
              </w:rPr>
            </w:pPr>
            <w:r w:rsidRPr="00515585">
              <w:rPr>
                <w:rFonts w:ascii="Helvetica" w:hAnsi="Helvetica"/>
                <w:sz w:val="20"/>
                <w:szCs w:val="20"/>
              </w:rPr>
              <w:t>$1,178</w:t>
            </w:r>
          </w:p>
        </w:tc>
        <w:tc>
          <w:tcPr>
            <w:tcW w:w="1680" w:type="dxa"/>
            <w:tcBorders>
              <w:top w:val="nil"/>
              <w:left w:val="nil"/>
              <w:bottom w:val="nil"/>
              <w:right w:val="nil"/>
            </w:tcBorders>
            <w:shd w:val="clear" w:color="auto" w:fill="auto"/>
            <w:noWrap/>
            <w:vAlign w:val="bottom"/>
            <w:hideMark/>
          </w:tcPr>
          <w:p w14:paraId="2C7E2230" w14:textId="77777777" w:rsidR="00515585" w:rsidRPr="00515585" w:rsidRDefault="00515585" w:rsidP="003C270D">
            <w:pPr>
              <w:jc w:val="right"/>
              <w:rPr>
                <w:rFonts w:ascii="Helvetica" w:hAnsi="Helvetica"/>
                <w:sz w:val="20"/>
                <w:szCs w:val="20"/>
              </w:rPr>
            </w:pPr>
            <w:r w:rsidRPr="00515585">
              <w:rPr>
                <w:rFonts w:ascii="Helvetica" w:hAnsi="Helvetica"/>
                <w:sz w:val="20"/>
                <w:szCs w:val="20"/>
              </w:rPr>
              <w:t>$5,390,528</w:t>
            </w:r>
          </w:p>
        </w:tc>
      </w:tr>
      <w:tr w:rsidR="00515585" w:rsidRPr="00515585" w14:paraId="3F2A0049" w14:textId="77777777" w:rsidTr="003C270D">
        <w:trPr>
          <w:trHeight w:val="320"/>
        </w:trPr>
        <w:tc>
          <w:tcPr>
            <w:tcW w:w="2920" w:type="dxa"/>
            <w:tcBorders>
              <w:top w:val="nil"/>
              <w:left w:val="nil"/>
              <w:bottom w:val="nil"/>
              <w:right w:val="nil"/>
            </w:tcBorders>
            <w:shd w:val="clear" w:color="auto" w:fill="auto"/>
            <w:noWrap/>
            <w:vAlign w:val="bottom"/>
            <w:hideMark/>
          </w:tcPr>
          <w:p w14:paraId="5601D387" w14:textId="77777777" w:rsidR="00515585" w:rsidRPr="00515585" w:rsidRDefault="00515585" w:rsidP="003C270D">
            <w:pPr>
              <w:rPr>
                <w:rFonts w:ascii="Helvetica" w:hAnsi="Helvetica"/>
                <w:sz w:val="20"/>
                <w:szCs w:val="20"/>
              </w:rPr>
            </w:pPr>
            <w:r w:rsidRPr="00515585">
              <w:rPr>
                <w:rFonts w:ascii="Helvetica" w:hAnsi="Helvetica"/>
                <w:sz w:val="20"/>
                <w:szCs w:val="20"/>
              </w:rPr>
              <w:t xml:space="preserve">     Miscellaneous</w:t>
            </w:r>
          </w:p>
        </w:tc>
        <w:tc>
          <w:tcPr>
            <w:tcW w:w="1140" w:type="dxa"/>
            <w:tcBorders>
              <w:top w:val="nil"/>
              <w:left w:val="nil"/>
              <w:bottom w:val="nil"/>
              <w:right w:val="nil"/>
            </w:tcBorders>
            <w:shd w:val="clear" w:color="auto" w:fill="auto"/>
            <w:noWrap/>
            <w:vAlign w:val="bottom"/>
            <w:hideMark/>
          </w:tcPr>
          <w:p w14:paraId="1F1CB5BD" w14:textId="77777777" w:rsidR="00515585" w:rsidRPr="00515585" w:rsidRDefault="00515585" w:rsidP="003C270D">
            <w:pPr>
              <w:jc w:val="right"/>
              <w:rPr>
                <w:rFonts w:ascii="Helvetica" w:hAnsi="Helvetica"/>
                <w:sz w:val="20"/>
                <w:szCs w:val="20"/>
              </w:rPr>
            </w:pPr>
            <w:r w:rsidRPr="00515585">
              <w:rPr>
                <w:rFonts w:ascii="Helvetica" w:hAnsi="Helvetica"/>
                <w:sz w:val="20"/>
                <w:szCs w:val="20"/>
              </w:rPr>
              <w:t>$2,466</w:t>
            </w:r>
          </w:p>
        </w:tc>
        <w:tc>
          <w:tcPr>
            <w:tcW w:w="1680" w:type="dxa"/>
            <w:tcBorders>
              <w:top w:val="nil"/>
              <w:left w:val="nil"/>
              <w:bottom w:val="nil"/>
              <w:right w:val="nil"/>
            </w:tcBorders>
            <w:shd w:val="clear" w:color="auto" w:fill="auto"/>
            <w:noWrap/>
            <w:vAlign w:val="bottom"/>
            <w:hideMark/>
          </w:tcPr>
          <w:p w14:paraId="2B74E961" w14:textId="77777777" w:rsidR="00515585" w:rsidRPr="00515585" w:rsidRDefault="00515585" w:rsidP="003C270D">
            <w:pPr>
              <w:jc w:val="right"/>
              <w:rPr>
                <w:rFonts w:ascii="Helvetica" w:hAnsi="Helvetica"/>
                <w:sz w:val="20"/>
                <w:szCs w:val="20"/>
              </w:rPr>
            </w:pPr>
            <w:r w:rsidRPr="00515585">
              <w:rPr>
                <w:rFonts w:ascii="Helvetica" w:hAnsi="Helvetica"/>
                <w:sz w:val="20"/>
                <w:szCs w:val="20"/>
              </w:rPr>
              <w:t>$11,284,416</w:t>
            </w:r>
          </w:p>
        </w:tc>
      </w:tr>
      <w:tr w:rsidR="00515585" w:rsidRPr="00515585" w14:paraId="560D74A6" w14:textId="77777777" w:rsidTr="003C270D">
        <w:trPr>
          <w:trHeight w:val="280"/>
        </w:trPr>
        <w:tc>
          <w:tcPr>
            <w:tcW w:w="2920" w:type="dxa"/>
            <w:tcBorders>
              <w:top w:val="nil"/>
              <w:left w:val="nil"/>
              <w:bottom w:val="nil"/>
              <w:right w:val="nil"/>
            </w:tcBorders>
            <w:shd w:val="clear" w:color="auto" w:fill="auto"/>
            <w:noWrap/>
            <w:vAlign w:val="bottom"/>
            <w:hideMark/>
          </w:tcPr>
          <w:p w14:paraId="4959C663" w14:textId="77777777" w:rsidR="00515585" w:rsidRPr="00515585" w:rsidRDefault="00515585" w:rsidP="003C270D">
            <w:pPr>
              <w:jc w:val="right"/>
              <w:rPr>
                <w:rFonts w:ascii="Helvetica" w:hAnsi="Helvetica"/>
                <w:sz w:val="20"/>
                <w:szCs w:val="20"/>
              </w:rPr>
            </w:pPr>
          </w:p>
        </w:tc>
        <w:tc>
          <w:tcPr>
            <w:tcW w:w="1140" w:type="dxa"/>
            <w:tcBorders>
              <w:top w:val="nil"/>
              <w:left w:val="nil"/>
              <w:bottom w:val="nil"/>
              <w:right w:val="nil"/>
            </w:tcBorders>
            <w:shd w:val="clear" w:color="auto" w:fill="auto"/>
            <w:noWrap/>
            <w:vAlign w:val="bottom"/>
            <w:hideMark/>
          </w:tcPr>
          <w:p w14:paraId="141CA3F3" w14:textId="77777777" w:rsidR="00515585" w:rsidRPr="00515585" w:rsidRDefault="00515585" w:rsidP="003C270D">
            <w:pPr>
              <w:rPr>
                <w:rFonts w:ascii="Helvetica" w:hAnsi="Helvetica"/>
                <w:sz w:val="20"/>
                <w:szCs w:val="20"/>
              </w:rPr>
            </w:pPr>
          </w:p>
        </w:tc>
        <w:tc>
          <w:tcPr>
            <w:tcW w:w="1680" w:type="dxa"/>
            <w:tcBorders>
              <w:top w:val="nil"/>
              <w:left w:val="nil"/>
              <w:bottom w:val="nil"/>
              <w:right w:val="nil"/>
            </w:tcBorders>
            <w:shd w:val="clear" w:color="auto" w:fill="auto"/>
            <w:noWrap/>
            <w:vAlign w:val="bottom"/>
            <w:hideMark/>
          </w:tcPr>
          <w:p w14:paraId="29CA6EE8" w14:textId="77777777" w:rsidR="00515585" w:rsidRPr="00515585" w:rsidRDefault="00515585" w:rsidP="003C270D">
            <w:pPr>
              <w:jc w:val="right"/>
              <w:rPr>
                <w:rFonts w:ascii="Helvetica" w:hAnsi="Helvetica"/>
                <w:sz w:val="20"/>
                <w:szCs w:val="20"/>
              </w:rPr>
            </w:pPr>
          </w:p>
        </w:tc>
      </w:tr>
      <w:tr w:rsidR="00515585" w:rsidRPr="00515585" w14:paraId="73815E07" w14:textId="77777777" w:rsidTr="003C270D">
        <w:trPr>
          <w:trHeight w:val="280"/>
        </w:trPr>
        <w:tc>
          <w:tcPr>
            <w:tcW w:w="2920" w:type="dxa"/>
            <w:tcBorders>
              <w:top w:val="nil"/>
              <w:left w:val="nil"/>
              <w:bottom w:val="nil"/>
              <w:right w:val="nil"/>
            </w:tcBorders>
            <w:shd w:val="clear" w:color="auto" w:fill="auto"/>
            <w:noWrap/>
            <w:vAlign w:val="bottom"/>
            <w:hideMark/>
          </w:tcPr>
          <w:p w14:paraId="5D40F140" w14:textId="77777777" w:rsidR="00515585" w:rsidRPr="00515585" w:rsidRDefault="00515585" w:rsidP="003C270D">
            <w:pPr>
              <w:jc w:val="right"/>
              <w:rPr>
                <w:rFonts w:ascii="Helvetica" w:hAnsi="Helvetica"/>
                <w:sz w:val="20"/>
                <w:szCs w:val="20"/>
              </w:rPr>
            </w:pPr>
          </w:p>
        </w:tc>
        <w:tc>
          <w:tcPr>
            <w:tcW w:w="1140" w:type="dxa"/>
            <w:tcBorders>
              <w:top w:val="nil"/>
              <w:left w:val="nil"/>
              <w:bottom w:val="nil"/>
              <w:right w:val="nil"/>
            </w:tcBorders>
            <w:shd w:val="clear" w:color="auto" w:fill="auto"/>
            <w:noWrap/>
            <w:vAlign w:val="bottom"/>
            <w:hideMark/>
          </w:tcPr>
          <w:p w14:paraId="1F740223" w14:textId="77777777" w:rsidR="00515585" w:rsidRPr="00515585" w:rsidRDefault="00515585" w:rsidP="003C270D">
            <w:pPr>
              <w:rPr>
                <w:rFonts w:ascii="Helvetica" w:hAnsi="Helvetica"/>
                <w:sz w:val="20"/>
                <w:szCs w:val="20"/>
              </w:rPr>
            </w:pPr>
          </w:p>
        </w:tc>
        <w:tc>
          <w:tcPr>
            <w:tcW w:w="1680" w:type="dxa"/>
            <w:tcBorders>
              <w:top w:val="nil"/>
              <w:left w:val="nil"/>
              <w:bottom w:val="nil"/>
              <w:right w:val="nil"/>
            </w:tcBorders>
            <w:shd w:val="clear" w:color="auto" w:fill="auto"/>
            <w:noWrap/>
            <w:vAlign w:val="bottom"/>
            <w:hideMark/>
          </w:tcPr>
          <w:p w14:paraId="4082C30B" w14:textId="77777777" w:rsidR="00515585" w:rsidRPr="00515585" w:rsidRDefault="00515585" w:rsidP="003C270D">
            <w:pPr>
              <w:jc w:val="right"/>
              <w:rPr>
                <w:rFonts w:ascii="Helvetica" w:hAnsi="Helvetica"/>
                <w:bCs/>
                <w:sz w:val="20"/>
                <w:szCs w:val="20"/>
              </w:rPr>
            </w:pPr>
            <w:r w:rsidRPr="00515585">
              <w:rPr>
                <w:rFonts w:ascii="Helvetica" w:hAnsi="Helvetica"/>
                <w:bCs/>
                <w:sz w:val="20"/>
                <w:szCs w:val="20"/>
              </w:rPr>
              <w:t xml:space="preserve">$16,674,944 </w:t>
            </w:r>
          </w:p>
        </w:tc>
      </w:tr>
      <w:tr w:rsidR="00515585" w:rsidRPr="00515585" w14:paraId="2579E49E" w14:textId="77777777" w:rsidTr="003C270D">
        <w:trPr>
          <w:trHeight w:val="280"/>
        </w:trPr>
        <w:tc>
          <w:tcPr>
            <w:tcW w:w="2920" w:type="dxa"/>
            <w:tcBorders>
              <w:top w:val="nil"/>
              <w:left w:val="nil"/>
              <w:bottom w:val="single" w:sz="4" w:space="0" w:color="auto"/>
              <w:right w:val="nil"/>
            </w:tcBorders>
            <w:shd w:val="clear" w:color="auto" w:fill="auto"/>
            <w:noWrap/>
            <w:vAlign w:val="bottom"/>
            <w:hideMark/>
          </w:tcPr>
          <w:p w14:paraId="45011500" w14:textId="77777777" w:rsidR="00515585" w:rsidRPr="00515585" w:rsidRDefault="00515585" w:rsidP="003C270D">
            <w:pPr>
              <w:rPr>
                <w:rFonts w:ascii="Helvetica" w:hAnsi="Helvetica"/>
                <w:bCs/>
                <w:sz w:val="20"/>
                <w:szCs w:val="20"/>
              </w:rPr>
            </w:pPr>
            <w:r w:rsidRPr="00515585">
              <w:rPr>
                <w:rFonts w:ascii="Helvetica" w:hAnsi="Helvetica"/>
                <w:bCs/>
                <w:sz w:val="20"/>
                <w:szCs w:val="20"/>
              </w:rPr>
              <w:t>Off Campus Student Spending</w:t>
            </w:r>
          </w:p>
        </w:tc>
        <w:tc>
          <w:tcPr>
            <w:tcW w:w="1140" w:type="dxa"/>
            <w:tcBorders>
              <w:top w:val="nil"/>
              <w:left w:val="nil"/>
              <w:bottom w:val="single" w:sz="4" w:space="0" w:color="auto"/>
              <w:right w:val="nil"/>
            </w:tcBorders>
            <w:shd w:val="clear" w:color="auto" w:fill="auto"/>
            <w:noWrap/>
            <w:vAlign w:val="bottom"/>
            <w:hideMark/>
          </w:tcPr>
          <w:p w14:paraId="558F6E8D" w14:textId="77777777" w:rsidR="00515585" w:rsidRPr="00515585" w:rsidRDefault="00515585" w:rsidP="003C270D">
            <w:pPr>
              <w:jc w:val="right"/>
              <w:rPr>
                <w:rFonts w:ascii="Helvetica" w:hAnsi="Helvetica"/>
                <w:sz w:val="20"/>
                <w:szCs w:val="20"/>
              </w:rPr>
            </w:pPr>
            <w:r w:rsidRPr="00515585">
              <w:rPr>
                <w:rFonts w:ascii="Helvetica" w:hAnsi="Helvetica"/>
                <w:sz w:val="20"/>
                <w:szCs w:val="20"/>
              </w:rPr>
              <w:t> </w:t>
            </w:r>
          </w:p>
        </w:tc>
        <w:tc>
          <w:tcPr>
            <w:tcW w:w="1680" w:type="dxa"/>
            <w:tcBorders>
              <w:top w:val="nil"/>
              <w:left w:val="nil"/>
              <w:bottom w:val="single" w:sz="4" w:space="0" w:color="auto"/>
              <w:right w:val="nil"/>
            </w:tcBorders>
            <w:shd w:val="clear" w:color="auto" w:fill="auto"/>
            <w:noWrap/>
            <w:vAlign w:val="bottom"/>
            <w:hideMark/>
          </w:tcPr>
          <w:p w14:paraId="7A90F0FC" w14:textId="77777777" w:rsidR="00515585" w:rsidRPr="00515585" w:rsidRDefault="00515585" w:rsidP="003C270D">
            <w:pPr>
              <w:jc w:val="right"/>
              <w:rPr>
                <w:rFonts w:ascii="Helvetica" w:hAnsi="Helvetica"/>
                <w:sz w:val="20"/>
                <w:szCs w:val="20"/>
              </w:rPr>
            </w:pPr>
            <w:r w:rsidRPr="00515585">
              <w:rPr>
                <w:rFonts w:ascii="Helvetica" w:hAnsi="Helvetica"/>
                <w:sz w:val="20"/>
                <w:szCs w:val="20"/>
              </w:rPr>
              <w:t> </w:t>
            </w:r>
          </w:p>
        </w:tc>
      </w:tr>
      <w:tr w:rsidR="00515585" w:rsidRPr="00515585" w14:paraId="6A58EE1C" w14:textId="77777777" w:rsidTr="003C270D">
        <w:trPr>
          <w:trHeight w:val="280"/>
        </w:trPr>
        <w:tc>
          <w:tcPr>
            <w:tcW w:w="2920" w:type="dxa"/>
            <w:tcBorders>
              <w:top w:val="nil"/>
              <w:left w:val="nil"/>
              <w:bottom w:val="nil"/>
              <w:right w:val="nil"/>
            </w:tcBorders>
            <w:shd w:val="clear" w:color="auto" w:fill="auto"/>
            <w:noWrap/>
            <w:vAlign w:val="bottom"/>
            <w:hideMark/>
          </w:tcPr>
          <w:p w14:paraId="5044389F" w14:textId="77777777" w:rsidR="00515585" w:rsidRPr="00515585" w:rsidRDefault="00515585" w:rsidP="003C270D">
            <w:pPr>
              <w:rPr>
                <w:rFonts w:ascii="Helvetica" w:hAnsi="Helvetica"/>
                <w:sz w:val="20"/>
                <w:szCs w:val="20"/>
              </w:rPr>
            </w:pPr>
            <w:r w:rsidRPr="00515585">
              <w:rPr>
                <w:rFonts w:ascii="Helvetica" w:hAnsi="Helvetica"/>
                <w:sz w:val="20"/>
                <w:szCs w:val="20"/>
              </w:rPr>
              <w:t xml:space="preserve">     Housing</w:t>
            </w:r>
          </w:p>
        </w:tc>
        <w:tc>
          <w:tcPr>
            <w:tcW w:w="1140" w:type="dxa"/>
            <w:tcBorders>
              <w:top w:val="nil"/>
              <w:left w:val="nil"/>
              <w:bottom w:val="nil"/>
              <w:right w:val="nil"/>
            </w:tcBorders>
            <w:shd w:val="clear" w:color="auto" w:fill="auto"/>
            <w:noWrap/>
            <w:vAlign w:val="bottom"/>
            <w:hideMark/>
          </w:tcPr>
          <w:p w14:paraId="643D0094" w14:textId="77777777" w:rsidR="00515585" w:rsidRPr="00515585" w:rsidRDefault="00515585" w:rsidP="003C270D">
            <w:pPr>
              <w:jc w:val="right"/>
              <w:rPr>
                <w:rFonts w:ascii="Helvetica" w:hAnsi="Helvetica"/>
                <w:sz w:val="20"/>
                <w:szCs w:val="20"/>
              </w:rPr>
            </w:pPr>
            <w:r w:rsidRPr="00515585">
              <w:rPr>
                <w:rFonts w:ascii="Helvetica" w:hAnsi="Helvetica"/>
                <w:sz w:val="20"/>
                <w:szCs w:val="20"/>
              </w:rPr>
              <w:t xml:space="preserve">$7,389 </w:t>
            </w:r>
          </w:p>
        </w:tc>
        <w:tc>
          <w:tcPr>
            <w:tcW w:w="1680" w:type="dxa"/>
            <w:tcBorders>
              <w:top w:val="nil"/>
              <w:left w:val="nil"/>
              <w:bottom w:val="nil"/>
              <w:right w:val="nil"/>
            </w:tcBorders>
            <w:shd w:val="clear" w:color="auto" w:fill="auto"/>
            <w:noWrap/>
            <w:vAlign w:val="bottom"/>
            <w:hideMark/>
          </w:tcPr>
          <w:p w14:paraId="134C1F49" w14:textId="77777777" w:rsidR="00515585" w:rsidRPr="00515585" w:rsidRDefault="00515585" w:rsidP="003C270D">
            <w:pPr>
              <w:jc w:val="right"/>
              <w:rPr>
                <w:rFonts w:ascii="Helvetica" w:hAnsi="Helvetica"/>
                <w:sz w:val="20"/>
                <w:szCs w:val="20"/>
              </w:rPr>
            </w:pPr>
            <w:r w:rsidRPr="00515585">
              <w:rPr>
                <w:rFonts w:ascii="Helvetica" w:hAnsi="Helvetica"/>
                <w:sz w:val="20"/>
                <w:szCs w:val="20"/>
              </w:rPr>
              <w:t xml:space="preserve">$132,913,332.00 </w:t>
            </w:r>
          </w:p>
        </w:tc>
      </w:tr>
      <w:tr w:rsidR="00515585" w:rsidRPr="00515585" w14:paraId="74E969EF" w14:textId="77777777" w:rsidTr="003C270D">
        <w:trPr>
          <w:trHeight w:val="280"/>
        </w:trPr>
        <w:tc>
          <w:tcPr>
            <w:tcW w:w="2920" w:type="dxa"/>
            <w:tcBorders>
              <w:top w:val="nil"/>
              <w:left w:val="nil"/>
              <w:bottom w:val="nil"/>
              <w:right w:val="nil"/>
            </w:tcBorders>
            <w:shd w:val="clear" w:color="auto" w:fill="auto"/>
            <w:noWrap/>
            <w:vAlign w:val="bottom"/>
            <w:hideMark/>
          </w:tcPr>
          <w:p w14:paraId="70B3AA05" w14:textId="77777777" w:rsidR="00515585" w:rsidRPr="00515585" w:rsidRDefault="00515585" w:rsidP="003C270D">
            <w:pPr>
              <w:rPr>
                <w:rFonts w:ascii="Helvetica" w:hAnsi="Helvetica"/>
                <w:sz w:val="20"/>
                <w:szCs w:val="20"/>
              </w:rPr>
            </w:pPr>
            <w:r w:rsidRPr="00515585">
              <w:rPr>
                <w:rFonts w:ascii="Helvetica" w:hAnsi="Helvetica"/>
                <w:sz w:val="20"/>
                <w:szCs w:val="20"/>
              </w:rPr>
              <w:t xml:space="preserve">     Food</w:t>
            </w:r>
          </w:p>
        </w:tc>
        <w:tc>
          <w:tcPr>
            <w:tcW w:w="1140" w:type="dxa"/>
            <w:tcBorders>
              <w:top w:val="nil"/>
              <w:left w:val="nil"/>
              <w:bottom w:val="nil"/>
              <w:right w:val="nil"/>
            </w:tcBorders>
            <w:shd w:val="clear" w:color="auto" w:fill="auto"/>
            <w:noWrap/>
            <w:vAlign w:val="bottom"/>
            <w:hideMark/>
          </w:tcPr>
          <w:p w14:paraId="378E79B4" w14:textId="77777777" w:rsidR="00515585" w:rsidRPr="00515585" w:rsidRDefault="00515585" w:rsidP="003C270D">
            <w:pPr>
              <w:jc w:val="right"/>
              <w:rPr>
                <w:rFonts w:ascii="Helvetica" w:hAnsi="Helvetica"/>
                <w:sz w:val="20"/>
                <w:szCs w:val="20"/>
              </w:rPr>
            </w:pPr>
            <w:r w:rsidRPr="00515585">
              <w:rPr>
                <w:rFonts w:ascii="Helvetica" w:hAnsi="Helvetica"/>
                <w:sz w:val="20"/>
                <w:szCs w:val="20"/>
              </w:rPr>
              <w:t xml:space="preserve">$2,925 </w:t>
            </w:r>
          </w:p>
        </w:tc>
        <w:tc>
          <w:tcPr>
            <w:tcW w:w="1680" w:type="dxa"/>
            <w:tcBorders>
              <w:top w:val="nil"/>
              <w:left w:val="nil"/>
              <w:bottom w:val="nil"/>
              <w:right w:val="nil"/>
            </w:tcBorders>
            <w:shd w:val="clear" w:color="auto" w:fill="auto"/>
            <w:noWrap/>
            <w:vAlign w:val="bottom"/>
            <w:hideMark/>
          </w:tcPr>
          <w:p w14:paraId="6FDFB9D7" w14:textId="77777777" w:rsidR="00515585" w:rsidRPr="00515585" w:rsidRDefault="00515585" w:rsidP="003C270D">
            <w:pPr>
              <w:jc w:val="right"/>
              <w:rPr>
                <w:rFonts w:ascii="Helvetica" w:hAnsi="Helvetica"/>
                <w:sz w:val="20"/>
                <w:szCs w:val="20"/>
              </w:rPr>
            </w:pPr>
            <w:r w:rsidRPr="00515585">
              <w:rPr>
                <w:rFonts w:ascii="Helvetica" w:hAnsi="Helvetica"/>
                <w:sz w:val="20"/>
                <w:szCs w:val="20"/>
              </w:rPr>
              <w:t xml:space="preserve">$52,614,900.00 </w:t>
            </w:r>
          </w:p>
        </w:tc>
      </w:tr>
      <w:tr w:rsidR="00515585" w:rsidRPr="00515585" w14:paraId="01DA83E4" w14:textId="77777777" w:rsidTr="003C270D">
        <w:trPr>
          <w:trHeight w:val="280"/>
        </w:trPr>
        <w:tc>
          <w:tcPr>
            <w:tcW w:w="2920" w:type="dxa"/>
            <w:tcBorders>
              <w:top w:val="nil"/>
              <w:left w:val="nil"/>
              <w:bottom w:val="nil"/>
              <w:right w:val="nil"/>
            </w:tcBorders>
            <w:shd w:val="clear" w:color="auto" w:fill="auto"/>
            <w:noWrap/>
            <w:vAlign w:val="bottom"/>
            <w:hideMark/>
          </w:tcPr>
          <w:p w14:paraId="3991E757" w14:textId="77777777" w:rsidR="00515585" w:rsidRPr="00515585" w:rsidRDefault="00515585" w:rsidP="003C270D">
            <w:pPr>
              <w:rPr>
                <w:rFonts w:ascii="Helvetica" w:hAnsi="Helvetica"/>
                <w:sz w:val="20"/>
                <w:szCs w:val="20"/>
              </w:rPr>
            </w:pPr>
            <w:r w:rsidRPr="00515585">
              <w:rPr>
                <w:rFonts w:ascii="Helvetica" w:hAnsi="Helvetica"/>
                <w:sz w:val="20"/>
                <w:szCs w:val="20"/>
              </w:rPr>
              <w:t xml:space="preserve">     Utilities</w:t>
            </w:r>
          </w:p>
        </w:tc>
        <w:tc>
          <w:tcPr>
            <w:tcW w:w="1140" w:type="dxa"/>
            <w:tcBorders>
              <w:top w:val="nil"/>
              <w:left w:val="nil"/>
              <w:bottom w:val="nil"/>
              <w:right w:val="nil"/>
            </w:tcBorders>
            <w:shd w:val="clear" w:color="auto" w:fill="auto"/>
            <w:noWrap/>
            <w:vAlign w:val="bottom"/>
            <w:hideMark/>
          </w:tcPr>
          <w:p w14:paraId="2D64D5A4" w14:textId="77777777" w:rsidR="00515585" w:rsidRPr="00515585" w:rsidRDefault="00515585" w:rsidP="003C270D">
            <w:pPr>
              <w:jc w:val="right"/>
              <w:rPr>
                <w:rFonts w:ascii="Helvetica" w:hAnsi="Helvetica"/>
                <w:sz w:val="20"/>
                <w:szCs w:val="20"/>
              </w:rPr>
            </w:pPr>
            <w:r w:rsidRPr="00515585">
              <w:rPr>
                <w:rFonts w:ascii="Helvetica" w:hAnsi="Helvetica"/>
                <w:sz w:val="20"/>
                <w:szCs w:val="20"/>
              </w:rPr>
              <w:t>$0</w:t>
            </w:r>
          </w:p>
        </w:tc>
        <w:tc>
          <w:tcPr>
            <w:tcW w:w="1680" w:type="dxa"/>
            <w:tcBorders>
              <w:top w:val="nil"/>
              <w:left w:val="nil"/>
              <w:bottom w:val="nil"/>
              <w:right w:val="nil"/>
            </w:tcBorders>
            <w:shd w:val="clear" w:color="auto" w:fill="auto"/>
            <w:noWrap/>
            <w:vAlign w:val="bottom"/>
            <w:hideMark/>
          </w:tcPr>
          <w:p w14:paraId="1064B0AD" w14:textId="77777777" w:rsidR="00515585" w:rsidRPr="00515585" w:rsidRDefault="00515585" w:rsidP="003C270D">
            <w:pPr>
              <w:jc w:val="right"/>
              <w:rPr>
                <w:rFonts w:ascii="Helvetica" w:hAnsi="Helvetica"/>
                <w:sz w:val="20"/>
                <w:szCs w:val="20"/>
              </w:rPr>
            </w:pPr>
            <w:r w:rsidRPr="00515585">
              <w:rPr>
                <w:rFonts w:ascii="Helvetica" w:hAnsi="Helvetica"/>
                <w:sz w:val="20"/>
                <w:szCs w:val="20"/>
              </w:rPr>
              <w:t xml:space="preserve">$0.00 </w:t>
            </w:r>
          </w:p>
        </w:tc>
      </w:tr>
      <w:tr w:rsidR="00515585" w:rsidRPr="00515585" w14:paraId="46DC5894" w14:textId="77777777" w:rsidTr="003C270D">
        <w:trPr>
          <w:trHeight w:val="280"/>
        </w:trPr>
        <w:tc>
          <w:tcPr>
            <w:tcW w:w="2920" w:type="dxa"/>
            <w:tcBorders>
              <w:top w:val="nil"/>
              <w:left w:val="nil"/>
              <w:bottom w:val="nil"/>
              <w:right w:val="nil"/>
            </w:tcBorders>
            <w:shd w:val="clear" w:color="auto" w:fill="auto"/>
            <w:noWrap/>
            <w:vAlign w:val="bottom"/>
            <w:hideMark/>
          </w:tcPr>
          <w:p w14:paraId="3702674B" w14:textId="77777777" w:rsidR="00515585" w:rsidRPr="00515585" w:rsidRDefault="00515585" w:rsidP="003C270D">
            <w:pPr>
              <w:rPr>
                <w:rFonts w:ascii="Helvetica" w:hAnsi="Helvetica"/>
                <w:sz w:val="20"/>
                <w:szCs w:val="20"/>
              </w:rPr>
            </w:pPr>
            <w:r w:rsidRPr="00515585">
              <w:rPr>
                <w:rFonts w:ascii="Helvetica" w:hAnsi="Helvetica"/>
                <w:sz w:val="20"/>
                <w:szCs w:val="20"/>
              </w:rPr>
              <w:t xml:space="preserve">     Books &amp; Supplies</w:t>
            </w:r>
          </w:p>
        </w:tc>
        <w:tc>
          <w:tcPr>
            <w:tcW w:w="1140" w:type="dxa"/>
            <w:tcBorders>
              <w:top w:val="nil"/>
              <w:left w:val="nil"/>
              <w:bottom w:val="nil"/>
              <w:right w:val="nil"/>
            </w:tcBorders>
            <w:shd w:val="clear" w:color="auto" w:fill="auto"/>
            <w:noWrap/>
            <w:vAlign w:val="bottom"/>
            <w:hideMark/>
          </w:tcPr>
          <w:p w14:paraId="72417B31" w14:textId="77777777" w:rsidR="00515585" w:rsidRPr="00515585" w:rsidRDefault="00515585" w:rsidP="003C270D">
            <w:pPr>
              <w:jc w:val="right"/>
              <w:rPr>
                <w:rFonts w:ascii="Helvetica" w:hAnsi="Helvetica"/>
                <w:sz w:val="20"/>
                <w:szCs w:val="20"/>
              </w:rPr>
            </w:pPr>
            <w:r w:rsidRPr="00515585">
              <w:rPr>
                <w:rFonts w:ascii="Helvetica" w:hAnsi="Helvetica"/>
                <w:sz w:val="20"/>
                <w:szCs w:val="20"/>
              </w:rPr>
              <w:t>$1,178</w:t>
            </w:r>
          </w:p>
        </w:tc>
        <w:tc>
          <w:tcPr>
            <w:tcW w:w="1680" w:type="dxa"/>
            <w:tcBorders>
              <w:top w:val="nil"/>
              <w:left w:val="nil"/>
              <w:bottom w:val="nil"/>
              <w:right w:val="nil"/>
            </w:tcBorders>
            <w:shd w:val="clear" w:color="auto" w:fill="auto"/>
            <w:noWrap/>
            <w:vAlign w:val="bottom"/>
            <w:hideMark/>
          </w:tcPr>
          <w:p w14:paraId="551FFA90" w14:textId="77777777" w:rsidR="00515585" w:rsidRPr="00515585" w:rsidRDefault="00515585" w:rsidP="003C270D">
            <w:pPr>
              <w:jc w:val="right"/>
              <w:rPr>
                <w:rFonts w:ascii="Helvetica" w:hAnsi="Helvetica"/>
                <w:sz w:val="20"/>
                <w:szCs w:val="20"/>
              </w:rPr>
            </w:pPr>
            <w:r w:rsidRPr="00515585">
              <w:rPr>
                <w:rFonts w:ascii="Helvetica" w:hAnsi="Helvetica"/>
                <w:sz w:val="20"/>
                <w:szCs w:val="20"/>
              </w:rPr>
              <w:t xml:space="preserve">$21,189,864.00 </w:t>
            </w:r>
          </w:p>
        </w:tc>
      </w:tr>
      <w:tr w:rsidR="00515585" w:rsidRPr="00515585" w14:paraId="4926A1D4" w14:textId="77777777" w:rsidTr="003C270D">
        <w:trPr>
          <w:trHeight w:val="280"/>
        </w:trPr>
        <w:tc>
          <w:tcPr>
            <w:tcW w:w="2920" w:type="dxa"/>
            <w:tcBorders>
              <w:top w:val="nil"/>
              <w:left w:val="nil"/>
              <w:bottom w:val="nil"/>
              <w:right w:val="nil"/>
            </w:tcBorders>
            <w:shd w:val="clear" w:color="auto" w:fill="auto"/>
            <w:noWrap/>
            <w:vAlign w:val="bottom"/>
            <w:hideMark/>
          </w:tcPr>
          <w:p w14:paraId="0E3EFFAF" w14:textId="77777777" w:rsidR="00515585" w:rsidRPr="00515585" w:rsidRDefault="00515585" w:rsidP="003C270D">
            <w:pPr>
              <w:rPr>
                <w:rFonts w:ascii="Helvetica" w:hAnsi="Helvetica"/>
                <w:sz w:val="20"/>
                <w:szCs w:val="20"/>
              </w:rPr>
            </w:pPr>
            <w:r w:rsidRPr="00515585">
              <w:rPr>
                <w:rFonts w:ascii="Helvetica" w:hAnsi="Helvetica"/>
                <w:sz w:val="20"/>
                <w:szCs w:val="20"/>
              </w:rPr>
              <w:t xml:space="preserve">     Miscellaneous</w:t>
            </w:r>
          </w:p>
        </w:tc>
        <w:tc>
          <w:tcPr>
            <w:tcW w:w="1140" w:type="dxa"/>
            <w:tcBorders>
              <w:top w:val="nil"/>
              <w:left w:val="nil"/>
              <w:bottom w:val="nil"/>
              <w:right w:val="nil"/>
            </w:tcBorders>
            <w:shd w:val="clear" w:color="auto" w:fill="auto"/>
            <w:noWrap/>
            <w:vAlign w:val="bottom"/>
            <w:hideMark/>
          </w:tcPr>
          <w:p w14:paraId="21E38EDA" w14:textId="77777777" w:rsidR="00515585" w:rsidRPr="00515585" w:rsidRDefault="00515585" w:rsidP="003C270D">
            <w:pPr>
              <w:jc w:val="right"/>
              <w:rPr>
                <w:rFonts w:ascii="Helvetica" w:hAnsi="Helvetica"/>
                <w:sz w:val="20"/>
                <w:szCs w:val="20"/>
              </w:rPr>
            </w:pPr>
            <w:r w:rsidRPr="00515585">
              <w:rPr>
                <w:rFonts w:ascii="Helvetica" w:hAnsi="Helvetica"/>
                <w:sz w:val="20"/>
                <w:szCs w:val="20"/>
              </w:rPr>
              <w:t>$2,466</w:t>
            </w:r>
          </w:p>
        </w:tc>
        <w:tc>
          <w:tcPr>
            <w:tcW w:w="1680" w:type="dxa"/>
            <w:tcBorders>
              <w:top w:val="nil"/>
              <w:left w:val="nil"/>
              <w:bottom w:val="nil"/>
              <w:right w:val="nil"/>
            </w:tcBorders>
            <w:shd w:val="clear" w:color="auto" w:fill="auto"/>
            <w:noWrap/>
            <w:vAlign w:val="bottom"/>
            <w:hideMark/>
          </w:tcPr>
          <w:p w14:paraId="31EC1677" w14:textId="77777777" w:rsidR="00515585" w:rsidRPr="00515585" w:rsidRDefault="00515585" w:rsidP="003C270D">
            <w:pPr>
              <w:jc w:val="right"/>
              <w:rPr>
                <w:rFonts w:ascii="Helvetica" w:hAnsi="Helvetica"/>
                <w:sz w:val="20"/>
                <w:szCs w:val="20"/>
              </w:rPr>
            </w:pPr>
            <w:r w:rsidRPr="00515585">
              <w:rPr>
                <w:rFonts w:ascii="Helvetica" w:hAnsi="Helvetica"/>
                <w:sz w:val="20"/>
                <w:szCs w:val="20"/>
              </w:rPr>
              <w:t xml:space="preserve">$44,358,408.00 </w:t>
            </w:r>
          </w:p>
        </w:tc>
      </w:tr>
      <w:tr w:rsidR="00515585" w:rsidRPr="00515585" w14:paraId="618BA70B" w14:textId="77777777" w:rsidTr="003C270D">
        <w:trPr>
          <w:trHeight w:val="280"/>
        </w:trPr>
        <w:tc>
          <w:tcPr>
            <w:tcW w:w="2920" w:type="dxa"/>
            <w:tcBorders>
              <w:top w:val="nil"/>
              <w:left w:val="nil"/>
              <w:bottom w:val="nil"/>
              <w:right w:val="nil"/>
            </w:tcBorders>
            <w:shd w:val="clear" w:color="auto" w:fill="auto"/>
            <w:noWrap/>
            <w:vAlign w:val="bottom"/>
            <w:hideMark/>
          </w:tcPr>
          <w:p w14:paraId="6A1B309C" w14:textId="77777777" w:rsidR="00515585" w:rsidRPr="00515585" w:rsidRDefault="00515585" w:rsidP="003C270D">
            <w:pPr>
              <w:jc w:val="right"/>
              <w:rPr>
                <w:rFonts w:ascii="Helvetica" w:hAnsi="Helvetica"/>
                <w:sz w:val="20"/>
                <w:szCs w:val="20"/>
              </w:rPr>
            </w:pPr>
          </w:p>
        </w:tc>
        <w:tc>
          <w:tcPr>
            <w:tcW w:w="1140" w:type="dxa"/>
            <w:tcBorders>
              <w:top w:val="nil"/>
              <w:left w:val="nil"/>
              <w:bottom w:val="nil"/>
              <w:right w:val="nil"/>
            </w:tcBorders>
            <w:shd w:val="clear" w:color="auto" w:fill="auto"/>
            <w:noWrap/>
            <w:vAlign w:val="bottom"/>
            <w:hideMark/>
          </w:tcPr>
          <w:p w14:paraId="3024AE69" w14:textId="77777777" w:rsidR="00515585" w:rsidRPr="00515585" w:rsidRDefault="00515585" w:rsidP="003C270D">
            <w:pPr>
              <w:rPr>
                <w:rFonts w:ascii="Helvetica" w:hAnsi="Helvetica"/>
                <w:sz w:val="20"/>
                <w:szCs w:val="20"/>
              </w:rPr>
            </w:pPr>
          </w:p>
        </w:tc>
        <w:tc>
          <w:tcPr>
            <w:tcW w:w="1680" w:type="dxa"/>
            <w:tcBorders>
              <w:top w:val="nil"/>
              <w:left w:val="nil"/>
              <w:bottom w:val="nil"/>
              <w:right w:val="nil"/>
            </w:tcBorders>
            <w:shd w:val="clear" w:color="auto" w:fill="auto"/>
            <w:noWrap/>
            <w:vAlign w:val="bottom"/>
            <w:hideMark/>
          </w:tcPr>
          <w:p w14:paraId="0A43AE8A" w14:textId="77777777" w:rsidR="00515585" w:rsidRPr="00515585" w:rsidRDefault="00515585" w:rsidP="003C270D">
            <w:pPr>
              <w:jc w:val="right"/>
              <w:rPr>
                <w:rFonts w:ascii="Helvetica" w:hAnsi="Helvetica"/>
                <w:sz w:val="20"/>
                <w:szCs w:val="20"/>
              </w:rPr>
            </w:pPr>
          </w:p>
        </w:tc>
      </w:tr>
      <w:tr w:rsidR="00515585" w:rsidRPr="00515585" w14:paraId="24382713" w14:textId="77777777" w:rsidTr="003C270D">
        <w:trPr>
          <w:trHeight w:val="280"/>
        </w:trPr>
        <w:tc>
          <w:tcPr>
            <w:tcW w:w="2920" w:type="dxa"/>
            <w:tcBorders>
              <w:top w:val="nil"/>
              <w:left w:val="nil"/>
              <w:bottom w:val="nil"/>
              <w:right w:val="nil"/>
            </w:tcBorders>
            <w:shd w:val="clear" w:color="auto" w:fill="auto"/>
            <w:noWrap/>
            <w:vAlign w:val="bottom"/>
            <w:hideMark/>
          </w:tcPr>
          <w:p w14:paraId="459432B4" w14:textId="77777777" w:rsidR="00515585" w:rsidRPr="00515585" w:rsidRDefault="00515585" w:rsidP="003C270D">
            <w:pPr>
              <w:jc w:val="right"/>
              <w:rPr>
                <w:rFonts w:ascii="Helvetica" w:hAnsi="Helvetica"/>
                <w:sz w:val="20"/>
                <w:szCs w:val="20"/>
              </w:rPr>
            </w:pPr>
          </w:p>
        </w:tc>
        <w:tc>
          <w:tcPr>
            <w:tcW w:w="1140" w:type="dxa"/>
            <w:tcBorders>
              <w:top w:val="nil"/>
              <w:left w:val="nil"/>
              <w:bottom w:val="nil"/>
              <w:right w:val="nil"/>
            </w:tcBorders>
            <w:shd w:val="clear" w:color="auto" w:fill="auto"/>
            <w:noWrap/>
            <w:vAlign w:val="bottom"/>
            <w:hideMark/>
          </w:tcPr>
          <w:p w14:paraId="6169F7D5" w14:textId="77777777" w:rsidR="00515585" w:rsidRPr="00515585" w:rsidRDefault="00515585" w:rsidP="003C270D">
            <w:pPr>
              <w:rPr>
                <w:rFonts w:ascii="Helvetica" w:hAnsi="Helvetica"/>
                <w:sz w:val="20"/>
                <w:szCs w:val="20"/>
              </w:rPr>
            </w:pPr>
          </w:p>
        </w:tc>
        <w:tc>
          <w:tcPr>
            <w:tcW w:w="1680" w:type="dxa"/>
            <w:tcBorders>
              <w:top w:val="nil"/>
              <w:left w:val="nil"/>
              <w:bottom w:val="nil"/>
              <w:right w:val="nil"/>
            </w:tcBorders>
            <w:shd w:val="clear" w:color="auto" w:fill="auto"/>
            <w:noWrap/>
            <w:vAlign w:val="bottom"/>
            <w:hideMark/>
          </w:tcPr>
          <w:p w14:paraId="39559B6B" w14:textId="77777777" w:rsidR="00515585" w:rsidRPr="00515585" w:rsidRDefault="00515585" w:rsidP="003C270D">
            <w:pPr>
              <w:jc w:val="right"/>
              <w:rPr>
                <w:rFonts w:ascii="Helvetica" w:hAnsi="Helvetica"/>
                <w:bCs/>
                <w:sz w:val="20"/>
                <w:szCs w:val="20"/>
              </w:rPr>
            </w:pPr>
            <w:r w:rsidRPr="00515585">
              <w:rPr>
                <w:rFonts w:ascii="Helvetica" w:hAnsi="Helvetica"/>
                <w:bCs/>
                <w:sz w:val="20"/>
                <w:szCs w:val="20"/>
              </w:rPr>
              <w:t xml:space="preserve">$251,076,504 </w:t>
            </w:r>
          </w:p>
        </w:tc>
      </w:tr>
      <w:tr w:rsidR="00515585" w:rsidRPr="00515585" w14:paraId="42BDA7E3" w14:textId="77777777" w:rsidTr="003C270D">
        <w:trPr>
          <w:trHeight w:val="280"/>
        </w:trPr>
        <w:tc>
          <w:tcPr>
            <w:tcW w:w="2920" w:type="dxa"/>
            <w:tcBorders>
              <w:top w:val="nil"/>
              <w:left w:val="nil"/>
              <w:bottom w:val="single" w:sz="4" w:space="0" w:color="auto"/>
              <w:right w:val="nil"/>
            </w:tcBorders>
            <w:shd w:val="clear" w:color="auto" w:fill="auto"/>
            <w:noWrap/>
            <w:vAlign w:val="bottom"/>
            <w:hideMark/>
          </w:tcPr>
          <w:p w14:paraId="193FB728" w14:textId="77777777" w:rsidR="00515585" w:rsidRPr="00515585" w:rsidRDefault="00515585" w:rsidP="003C270D">
            <w:pPr>
              <w:rPr>
                <w:rFonts w:ascii="Helvetica" w:hAnsi="Helvetica"/>
                <w:bCs/>
                <w:sz w:val="20"/>
                <w:szCs w:val="20"/>
              </w:rPr>
            </w:pPr>
            <w:r w:rsidRPr="00515585">
              <w:rPr>
                <w:rFonts w:ascii="Helvetica" w:hAnsi="Helvetica"/>
                <w:bCs/>
                <w:sz w:val="20"/>
                <w:szCs w:val="20"/>
              </w:rPr>
              <w:t>At-Home Student Spending</w:t>
            </w:r>
          </w:p>
        </w:tc>
        <w:tc>
          <w:tcPr>
            <w:tcW w:w="1140" w:type="dxa"/>
            <w:tcBorders>
              <w:top w:val="nil"/>
              <w:left w:val="nil"/>
              <w:bottom w:val="single" w:sz="4" w:space="0" w:color="auto"/>
              <w:right w:val="nil"/>
            </w:tcBorders>
            <w:shd w:val="clear" w:color="auto" w:fill="auto"/>
            <w:noWrap/>
            <w:vAlign w:val="bottom"/>
            <w:hideMark/>
          </w:tcPr>
          <w:p w14:paraId="3C62364C" w14:textId="77777777" w:rsidR="00515585" w:rsidRPr="00515585" w:rsidRDefault="00515585" w:rsidP="003C270D">
            <w:pPr>
              <w:jc w:val="right"/>
              <w:rPr>
                <w:rFonts w:ascii="Helvetica" w:hAnsi="Helvetica"/>
                <w:sz w:val="20"/>
                <w:szCs w:val="20"/>
              </w:rPr>
            </w:pPr>
            <w:r w:rsidRPr="00515585">
              <w:rPr>
                <w:rFonts w:ascii="Helvetica" w:hAnsi="Helvetica"/>
                <w:sz w:val="20"/>
                <w:szCs w:val="20"/>
              </w:rPr>
              <w:t> </w:t>
            </w:r>
          </w:p>
        </w:tc>
        <w:tc>
          <w:tcPr>
            <w:tcW w:w="1680" w:type="dxa"/>
            <w:tcBorders>
              <w:top w:val="nil"/>
              <w:left w:val="nil"/>
              <w:bottom w:val="single" w:sz="4" w:space="0" w:color="auto"/>
              <w:right w:val="nil"/>
            </w:tcBorders>
            <w:shd w:val="clear" w:color="auto" w:fill="auto"/>
            <w:noWrap/>
            <w:vAlign w:val="bottom"/>
            <w:hideMark/>
          </w:tcPr>
          <w:p w14:paraId="1EC9E75D" w14:textId="77777777" w:rsidR="00515585" w:rsidRPr="00515585" w:rsidRDefault="00515585" w:rsidP="003C270D">
            <w:pPr>
              <w:jc w:val="right"/>
              <w:rPr>
                <w:rFonts w:ascii="Helvetica" w:hAnsi="Helvetica"/>
                <w:sz w:val="20"/>
                <w:szCs w:val="20"/>
                <w:u w:val="single"/>
              </w:rPr>
            </w:pPr>
            <w:r w:rsidRPr="00515585">
              <w:rPr>
                <w:rFonts w:ascii="Helvetica" w:hAnsi="Helvetica"/>
                <w:sz w:val="20"/>
                <w:szCs w:val="20"/>
                <w:u w:val="single"/>
              </w:rPr>
              <w:t> </w:t>
            </w:r>
          </w:p>
        </w:tc>
      </w:tr>
      <w:tr w:rsidR="00515585" w:rsidRPr="00515585" w14:paraId="6E122C21" w14:textId="77777777" w:rsidTr="003C270D">
        <w:trPr>
          <w:trHeight w:val="280"/>
        </w:trPr>
        <w:tc>
          <w:tcPr>
            <w:tcW w:w="2920" w:type="dxa"/>
            <w:tcBorders>
              <w:top w:val="nil"/>
              <w:left w:val="nil"/>
              <w:bottom w:val="nil"/>
              <w:right w:val="nil"/>
            </w:tcBorders>
            <w:shd w:val="clear" w:color="auto" w:fill="auto"/>
            <w:noWrap/>
            <w:vAlign w:val="bottom"/>
            <w:hideMark/>
          </w:tcPr>
          <w:p w14:paraId="00DE85C9" w14:textId="77777777" w:rsidR="00515585" w:rsidRPr="00515585" w:rsidRDefault="00515585" w:rsidP="003C270D">
            <w:pPr>
              <w:rPr>
                <w:rFonts w:ascii="Helvetica" w:hAnsi="Helvetica"/>
                <w:sz w:val="20"/>
                <w:szCs w:val="20"/>
              </w:rPr>
            </w:pPr>
            <w:r w:rsidRPr="00515585">
              <w:rPr>
                <w:rFonts w:ascii="Helvetica" w:hAnsi="Helvetica"/>
                <w:sz w:val="20"/>
                <w:szCs w:val="20"/>
              </w:rPr>
              <w:t xml:space="preserve">     Books &amp; Supplies</w:t>
            </w:r>
          </w:p>
        </w:tc>
        <w:tc>
          <w:tcPr>
            <w:tcW w:w="1140" w:type="dxa"/>
            <w:tcBorders>
              <w:top w:val="nil"/>
              <w:left w:val="nil"/>
              <w:bottom w:val="nil"/>
              <w:right w:val="nil"/>
            </w:tcBorders>
            <w:shd w:val="clear" w:color="auto" w:fill="auto"/>
            <w:noWrap/>
            <w:vAlign w:val="bottom"/>
            <w:hideMark/>
          </w:tcPr>
          <w:p w14:paraId="73BF2D15" w14:textId="77777777" w:rsidR="00515585" w:rsidRPr="00515585" w:rsidRDefault="00515585" w:rsidP="003C270D">
            <w:pPr>
              <w:jc w:val="right"/>
              <w:rPr>
                <w:rFonts w:ascii="Helvetica" w:hAnsi="Helvetica"/>
                <w:sz w:val="20"/>
                <w:szCs w:val="20"/>
              </w:rPr>
            </w:pPr>
            <w:r w:rsidRPr="00515585">
              <w:rPr>
                <w:rFonts w:ascii="Helvetica" w:hAnsi="Helvetica"/>
                <w:sz w:val="20"/>
                <w:szCs w:val="20"/>
              </w:rPr>
              <w:t>$1,178</w:t>
            </w:r>
          </w:p>
        </w:tc>
        <w:tc>
          <w:tcPr>
            <w:tcW w:w="1680" w:type="dxa"/>
            <w:tcBorders>
              <w:top w:val="nil"/>
              <w:left w:val="nil"/>
              <w:bottom w:val="nil"/>
              <w:right w:val="nil"/>
            </w:tcBorders>
            <w:shd w:val="clear" w:color="auto" w:fill="auto"/>
            <w:noWrap/>
            <w:vAlign w:val="bottom"/>
            <w:hideMark/>
          </w:tcPr>
          <w:p w14:paraId="08318042" w14:textId="77777777" w:rsidR="00515585" w:rsidRPr="00515585" w:rsidRDefault="00515585" w:rsidP="003C270D">
            <w:pPr>
              <w:jc w:val="right"/>
              <w:rPr>
                <w:rFonts w:ascii="Helvetica" w:hAnsi="Helvetica"/>
                <w:sz w:val="20"/>
                <w:szCs w:val="20"/>
              </w:rPr>
            </w:pPr>
            <w:r w:rsidRPr="00515585">
              <w:rPr>
                <w:rFonts w:ascii="Helvetica" w:hAnsi="Helvetica"/>
                <w:sz w:val="20"/>
                <w:szCs w:val="20"/>
              </w:rPr>
              <w:t xml:space="preserve">$590,178 </w:t>
            </w:r>
          </w:p>
        </w:tc>
      </w:tr>
      <w:tr w:rsidR="00515585" w:rsidRPr="00515585" w14:paraId="4EFE2606" w14:textId="77777777" w:rsidTr="003C270D">
        <w:trPr>
          <w:trHeight w:val="280"/>
        </w:trPr>
        <w:tc>
          <w:tcPr>
            <w:tcW w:w="2920" w:type="dxa"/>
            <w:tcBorders>
              <w:top w:val="nil"/>
              <w:left w:val="nil"/>
              <w:bottom w:val="nil"/>
              <w:right w:val="nil"/>
            </w:tcBorders>
            <w:shd w:val="clear" w:color="auto" w:fill="auto"/>
            <w:noWrap/>
            <w:vAlign w:val="bottom"/>
            <w:hideMark/>
          </w:tcPr>
          <w:p w14:paraId="4A33EB1E" w14:textId="77777777" w:rsidR="00515585" w:rsidRPr="00515585" w:rsidRDefault="00515585" w:rsidP="003C270D">
            <w:pPr>
              <w:rPr>
                <w:rFonts w:ascii="Helvetica" w:hAnsi="Helvetica"/>
                <w:sz w:val="20"/>
                <w:szCs w:val="20"/>
              </w:rPr>
            </w:pPr>
            <w:r w:rsidRPr="00515585">
              <w:rPr>
                <w:rFonts w:ascii="Helvetica" w:hAnsi="Helvetica"/>
                <w:sz w:val="20"/>
                <w:szCs w:val="20"/>
              </w:rPr>
              <w:t xml:space="preserve">     Miscellaneous</w:t>
            </w:r>
          </w:p>
        </w:tc>
        <w:tc>
          <w:tcPr>
            <w:tcW w:w="1140" w:type="dxa"/>
            <w:tcBorders>
              <w:top w:val="nil"/>
              <w:left w:val="nil"/>
              <w:bottom w:val="nil"/>
              <w:right w:val="nil"/>
            </w:tcBorders>
            <w:shd w:val="clear" w:color="auto" w:fill="auto"/>
            <w:noWrap/>
            <w:vAlign w:val="bottom"/>
            <w:hideMark/>
          </w:tcPr>
          <w:p w14:paraId="44CFC4ED" w14:textId="77777777" w:rsidR="00515585" w:rsidRPr="00515585" w:rsidRDefault="00515585" w:rsidP="003C270D">
            <w:pPr>
              <w:jc w:val="right"/>
              <w:rPr>
                <w:rFonts w:ascii="Helvetica" w:hAnsi="Helvetica"/>
                <w:sz w:val="20"/>
                <w:szCs w:val="20"/>
              </w:rPr>
            </w:pPr>
            <w:r w:rsidRPr="00515585">
              <w:rPr>
                <w:rFonts w:ascii="Helvetica" w:hAnsi="Helvetica"/>
                <w:sz w:val="20"/>
                <w:szCs w:val="20"/>
              </w:rPr>
              <w:t>$2,466</w:t>
            </w:r>
          </w:p>
        </w:tc>
        <w:tc>
          <w:tcPr>
            <w:tcW w:w="1680" w:type="dxa"/>
            <w:tcBorders>
              <w:top w:val="nil"/>
              <w:left w:val="nil"/>
              <w:bottom w:val="nil"/>
              <w:right w:val="nil"/>
            </w:tcBorders>
            <w:shd w:val="clear" w:color="auto" w:fill="auto"/>
            <w:noWrap/>
            <w:vAlign w:val="bottom"/>
            <w:hideMark/>
          </w:tcPr>
          <w:p w14:paraId="71C28891" w14:textId="77777777" w:rsidR="00515585" w:rsidRPr="00515585" w:rsidRDefault="00515585" w:rsidP="003C270D">
            <w:pPr>
              <w:jc w:val="right"/>
              <w:rPr>
                <w:rFonts w:ascii="Helvetica" w:hAnsi="Helvetica"/>
                <w:sz w:val="20"/>
                <w:szCs w:val="20"/>
              </w:rPr>
            </w:pPr>
            <w:r w:rsidRPr="00515585">
              <w:rPr>
                <w:rFonts w:ascii="Helvetica" w:hAnsi="Helvetica"/>
                <w:sz w:val="20"/>
                <w:szCs w:val="20"/>
              </w:rPr>
              <w:t xml:space="preserve">$1,235,466 </w:t>
            </w:r>
          </w:p>
        </w:tc>
      </w:tr>
      <w:tr w:rsidR="00515585" w:rsidRPr="00515585" w14:paraId="5C26F52A" w14:textId="77777777" w:rsidTr="003C270D">
        <w:trPr>
          <w:trHeight w:val="280"/>
        </w:trPr>
        <w:tc>
          <w:tcPr>
            <w:tcW w:w="2920" w:type="dxa"/>
            <w:tcBorders>
              <w:top w:val="nil"/>
              <w:left w:val="nil"/>
              <w:bottom w:val="nil"/>
              <w:right w:val="nil"/>
            </w:tcBorders>
            <w:shd w:val="clear" w:color="auto" w:fill="auto"/>
            <w:noWrap/>
            <w:vAlign w:val="bottom"/>
            <w:hideMark/>
          </w:tcPr>
          <w:p w14:paraId="07059E0F" w14:textId="77777777" w:rsidR="00515585" w:rsidRPr="00515585" w:rsidRDefault="00515585" w:rsidP="003C270D">
            <w:pPr>
              <w:jc w:val="right"/>
              <w:rPr>
                <w:rFonts w:ascii="Helvetica" w:hAnsi="Helvetica"/>
                <w:sz w:val="20"/>
                <w:szCs w:val="20"/>
              </w:rPr>
            </w:pPr>
          </w:p>
        </w:tc>
        <w:tc>
          <w:tcPr>
            <w:tcW w:w="1140" w:type="dxa"/>
            <w:tcBorders>
              <w:top w:val="nil"/>
              <w:left w:val="nil"/>
              <w:bottom w:val="nil"/>
              <w:right w:val="nil"/>
            </w:tcBorders>
            <w:shd w:val="clear" w:color="auto" w:fill="auto"/>
            <w:noWrap/>
            <w:vAlign w:val="bottom"/>
            <w:hideMark/>
          </w:tcPr>
          <w:p w14:paraId="7D8D4BCF" w14:textId="77777777" w:rsidR="00515585" w:rsidRPr="00515585" w:rsidRDefault="00515585" w:rsidP="003C270D">
            <w:pPr>
              <w:rPr>
                <w:rFonts w:ascii="Helvetica" w:hAnsi="Helvetica"/>
                <w:sz w:val="20"/>
                <w:szCs w:val="20"/>
              </w:rPr>
            </w:pPr>
          </w:p>
        </w:tc>
        <w:tc>
          <w:tcPr>
            <w:tcW w:w="1680" w:type="dxa"/>
            <w:tcBorders>
              <w:top w:val="nil"/>
              <w:left w:val="nil"/>
              <w:bottom w:val="nil"/>
              <w:right w:val="nil"/>
            </w:tcBorders>
            <w:shd w:val="clear" w:color="auto" w:fill="auto"/>
            <w:noWrap/>
            <w:vAlign w:val="bottom"/>
            <w:hideMark/>
          </w:tcPr>
          <w:p w14:paraId="30A24467" w14:textId="77777777" w:rsidR="00515585" w:rsidRPr="00515585" w:rsidRDefault="00515585" w:rsidP="003C270D">
            <w:pPr>
              <w:jc w:val="right"/>
              <w:rPr>
                <w:rFonts w:ascii="Helvetica" w:hAnsi="Helvetica"/>
                <w:sz w:val="20"/>
                <w:szCs w:val="20"/>
              </w:rPr>
            </w:pPr>
          </w:p>
        </w:tc>
      </w:tr>
      <w:tr w:rsidR="00515585" w:rsidRPr="00515585" w14:paraId="3973C3BB" w14:textId="77777777" w:rsidTr="003C270D">
        <w:trPr>
          <w:trHeight w:val="300"/>
        </w:trPr>
        <w:tc>
          <w:tcPr>
            <w:tcW w:w="2920" w:type="dxa"/>
            <w:tcBorders>
              <w:top w:val="nil"/>
              <w:left w:val="nil"/>
              <w:bottom w:val="single" w:sz="4" w:space="0" w:color="auto"/>
              <w:right w:val="nil"/>
            </w:tcBorders>
            <w:shd w:val="clear" w:color="auto" w:fill="auto"/>
            <w:noWrap/>
            <w:vAlign w:val="bottom"/>
            <w:hideMark/>
          </w:tcPr>
          <w:p w14:paraId="5D982C9D" w14:textId="77777777" w:rsidR="00515585" w:rsidRPr="00515585" w:rsidRDefault="00515585" w:rsidP="003C270D">
            <w:pPr>
              <w:rPr>
                <w:rFonts w:ascii="Helvetica" w:hAnsi="Helvetica"/>
                <w:sz w:val="20"/>
                <w:szCs w:val="20"/>
              </w:rPr>
            </w:pPr>
            <w:r w:rsidRPr="00515585">
              <w:rPr>
                <w:rFonts w:ascii="Helvetica" w:hAnsi="Helvetica"/>
                <w:sz w:val="20"/>
                <w:szCs w:val="20"/>
              </w:rPr>
              <w:t> </w:t>
            </w:r>
          </w:p>
        </w:tc>
        <w:tc>
          <w:tcPr>
            <w:tcW w:w="1140" w:type="dxa"/>
            <w:tcBorders>
              <w:top w:val="nil"/>
              <w:left w:val="nil"/>
              <w:bottom w:val="single" w:sz="4" w:space="0" w:color="auto"/>
              <w:right w:val="nil"/>
            </w:tcBorders>
            <w:shd w:val="clear" w:color="auto" w:fill="auto"/>
            <w:noWrap/>
            <w:vAlign w:val="bottom"/>
            <w:hideMark/>
          </w:tcPr>
          <w:p w14:paraId="31F47381" w14:textId="77777777" w:rsidR="00515585" w:rsidRPr="00515585" w:rsidRDefault="00515585" w:rsidP="003C270D">
            <w:pPr>
              <w:jc w:val="right"/>
              <w:rPr>
                <w:rFonts w:ascii="Helvetica" w:hAnsi="Helvetica"/>
                <w:sz w:val="20"/>
                <w:szCs w:val="20"/>
              </w:rPr>
            </w:pPr>
            <w:r w:rsidRPr="00515585">
              <w:rPr>
                <w:rFonts w:ascii="Helvetica" w:hAnsi="Helvetica"/>
                <w:sz w:val="20"/>
                <w:szCs w:val="20"/>
              </w:rPr>
              <w:t> </w:t>
            </w:r>
          </w:p>
        </w:tc>
        <w:tc>
          <w:tcPr>
            <w:tcW w:w="1680" w:type="dxa"/>
            <w:tcBorders>
              <w:top w:val="nil"/>
              <w:left w:val="nil"/>
              <w:bottom w:val="single" w:sz="4" w:space="0" w:color="auto"/>
              <w:right w:val="nil"/>
            </w:tcBorders>
            <w:shd w:val="clear" w:color="auto" w:fill="auto"/>
            <w:noWrap/>
            <w:vAlign w:val="bottom"/>
            <w:hideMark/>
          </w:tcPr>
          <w:p w14:paraId="09FFE7FE" w14:textId="77777777" w:rsidR="00515585" w:rsidRPr="00515585" w:rsidRDefault="00515585" w:rsidP="003C270D">
            <w:pPr>
              <w:jc w:val="right"/>
              <w:rPr>
                <w:rFonts w:ascii="Helvetica" w:hAnsi="Helvetica"/>
                <w:bCs/>
                <w:sz w:val="20"/>
                <w:szCs w:val="20"/>
              </w:rPr>
            </w:pPr>
            <w:r w:rsidRPr="00515585">
              <w:rPr>
                <w:rFonts w:ascii="Helvetica" w:hAnsi="Helvetica"/>
                <w:bCs/>
                <w:sz w:val="20"/>
                <w:szCs w:val="20"/>
              </w:rPr>
              <w:t xml:space="preserve">$1,825,644 </w:t>
            </w:r>
          </w:p>
        </w:tc>
      </w:tr>
      <w:tr w:rsidR="00515585" w:rsidRPr="00515585" w14:paraId="0B00C8C5" w14:textId="77777777" w:rsidTr="008C7359">
        <w:trPr>
          <w:trHeight w:val="280"/>
        </w:trPr>
        <w:tc>
          <w:tcPr>
            <w:tcW w:w="2920" w:type="dxa"/>
            <w:tcBorders>
              <w:top w:val="nil"/>
              <w:left w:val="nil"/>
              <w:right w:val="nil"/>
            </w:tcBorders>
            <w:shd w:val="clear" w:color="auto" w:fill="auto"/>
            <w:noWrap/>
            <w:vAlign w:val="bottom"/>
            <w:hideMark/>
          </w:tcPr>
          <w:p w14:paraId="2928A936" w14:textId="77777777" w:rsidR="00515585" w:rsidRPr="00515585" w:rsidRDefault="00515585" w:rsidP="003C270D">
            <w:pPr>
              <w:jc w:val="right"/>
              <w:rPr>
                <w:rFonts w:ascii="Helvetica" w:hAnsi="Helvetica"/>
                <w:bCs/>
                <w:sz w:val="20"/>
                <w:szCs w:val="20"/>
              </w:rPr>
            </w:pPr>
          </w:p>
        </w:tc>
        <w:tc>
          <w:tcPr>
            <w:tcW w:w="1140" w:type="dxa"/>
            <w:tcBorders>
              <w:top w:val="nil"/>
              <w:left w:val="nil"/>
              <w:right w:val="nil"/>
            </w:tcBorders>
            <w:shd w:val="clear" w:color="auto" w:fill="auto"/>
            <w:noWrap/>
            <w:vAlign w:val="bottom"/>
            <w:hideMark/>
          </w:tcPr>
          <w:p w14:paraId="17F05303" w14:textId="77777777" w:rsidR="00515585" w:rsidRPr="00515585" w:rsidRDefault="00515585" w:rsidP="003C270D">
            <w:pPr>
              <w:rPr>
                <w:rFonts w:ascii="Helvetica" w:hAnsi="Helvetica"/>
                <w:sz w:val="20"/>
                <w:szCs w:val="20"/>
              </w:rPr>
            </w:pPr>
          </w:p>
        </w:tc>
        <w:tc>
          <w:tcPr>
            <w:tcW w:w="1680" w:type="dxa"/>
            <w:tcBorders>
              <w:top w:val="nil"/>
              <w:left w:val="nil"/>
              <w:right w:val="nil"/>
            </w:tcBorders>
            <w:shd w:val="clear" w:color="auto" w:fill="auto"/>
            <w:noWrap/>
            <w:vAlign w:val="bottom"/>
            <w:hideMark/>
          </w:tcPr>
          <w:p w14:paraId="79AD5E1F" w14:textId="77777777" w:rsidR="00515585" w:rsidRPr="00515585" w:rsidRDefault="00515585" w:rsidP="003C270D">
            <w:pPr>
              <w:jc w:val="right"/>
              <w:rPr>
                <w:rFonts w:ascii="Helvetica" w:hAnsi="Helvetica"/>
                <w:sz w:val="20"/>
                <w:szCs w:val="20"/>
              </w:rPr>
            </w:pPr>
          </w:p>
        </w:tc>
      </w:tr>
      <w:tr w:rsidR="00515585" w:rsidRPr="008C7359" w14:paraId="54E552C5" w14:textId="77777777" w:rsidTr="008C7359">
        <w:trPr>
          <w:trHeight w:val="280"/>
        </w:trPr>
        <w:tc>
          <w:tcPr>
            <w:tcW w:w="2920" w:type="dxa"/>
            <w:tcBorders>
              <w:top w:val="nil"/>
              <w:left w:val="nil"/>
              <w:bottom w:val="single" w:sz="4" w:space="0" w:color="auto"/>
              <w:right w:val="nil"/>
            </w:tcBorders>
            <w:shd w:val="clear" w:color="auto" w:fill="auto"/>
            <w:noWrap/>
            <w:vAlign w:val="bottom"/>
            <w:hideMark/>
          </w:tcPr>
          <w:p w14:paraId="3822EAA2" w14:textId="77777777" w:rsidR="00515585" w:rsidRPr="008C7359" w:rsidRDefault="00515585" w:rsidP="003C270D">
            <w:pPr>
              <w:rPr>
                <w:rFonts w:ascii="Helvetica" w:hAnsi="Helvetica"/>
                <w:bCs/>
                <w:sz w:val="20"/>
                <w:szCs w:val="20"/>
                <w:u w:val="single"/>
              </w:rPr>
            </w:pPr>
            <w:r w:rsidRPr="008C7359">
              <w:rPr>
                <w:rFonts w:ascii="Helvetica" w:hAnsi="Helvetica"/>
                <w:bCs/>
                <w:sz w:val="20"/>
                <w:szCs w:val="20"/>
                <w:u w:val="single"/>
              </w:rPr>
              <w:t>Total Student Spending</w:t>
            </w:r>
          </w:p>
        </w:tc>
        <w:tc>
          <w:tcPr>
            <w:tcW w:w="1140" w:type="dxa"/>
            <w:tcBorders>
              <w:top w:val="nil"/>
              <w:left w:val="nil"/>
              <w:bottom w:val="single" w:sz="4" w:space="0" w:color="auto"/>
              <w:right w:val="nil"/>
            </w:tcBorders>
            <w:shd w:val="clear" w:color="auto" w:fill="auto"/>
            <w:noWrap/>
            <w:vAlign w:val="bottom"/>
            <w:hideMark/>
          </w:tcPr>
          <w:p w14:paraId="2E90241E" w14:textId="77777777" w:rsidR="00515585" w:rsidRPr="008C7359" w:rsidRDefault="00515585" w:rsidP="003C270D">
            <w:pPr>
              <w:rPr>
                <w:rFonts w:ascii="Helvetica" w:hAnsi="Helvetica"/>
                <w:bCs/>
                <w:sz w:val="20"/>
                <w:szCs w:val="20"/>
                <w:u w:val="single"/>
              </w:rPr>
            </w:pPr>
          </w:p>
        </w:tc>
        <w:tc>
          <w:tcPr>
            <w:tcW w:w="1680" w:type="dxa"/>
            <w:tcBorders>
              <w:top w:val="nil"/>
              <w:left w:val="nil"/>
              <w:bottom w:val="single" w:sz="4" w:space="0" w:color="auto"/>
              <w:right w:val="nil"/>
            </w:tcBorders>
            <w:shd w:val="clear" w:color="auto" w:fill="auto"/>
            <w:noWrap/>
            <w:vAlign w:val="bottom"/>
            <w:hideMark/>
          </w:tcPr>
          <w:p w14:paraId="6AC64F83" w14:textId="77777777" w:rsidR="00515585" w:rsidRPr="008C7359" w:rsidRDefault="00515585" w:rsidP="003C270D">
            <w:pPr>
              <w:jc w:val="right"/>
              <w:rPr>
                <w:rFonts w:ascii="Helvetica" w:hAnsi="Helvetica"/>
                <w:bCs/>
                <w:sz w:val="20"/>
                <w:szCs w:val="20"/>
                <w:u w:val="single"/>
              </w:rPr>
            </w:pPr>
            <w:r w:rsidRPr="008C7359">
              <w:rPr>
                <w:rFonts w:ascii="Helvetica" w:hAnsi="Helvetica"/>
                <w:bCs/>
                <w:sz w:val="20"/>
                <w:szCs w:val="20"/>
                <w:u w:val="single"/>
              </w:rPr>
              <w:t xml:space="preserve">$269,577,092.00 </w:t>
            </w:r>
          </w:p>
        </w:tc>
      </w:tr>
    </w:tbl>
    <w:p w14:paraId="4D423F17" w14:textId="017B2AC7" w:rsidR="008405F3" w:rsidRPr="00515585" w:rsidRDefault="008405F3">
      <w:pPr>
        <w:rPr>
          <w:rFonts w:ascii="Helvetica" w:hAnsi="Helvetica"/>
          <w:sz w:val="20"/>
          <w:szCs w:val="20"/>
        </w:rPr>
      </w:pPr>
    </w:p>
    <w:p w14:paraId="6D24CA77" w14:textId="37781D96" w:rsidR="008405F3" w:rsidRPr="00515585" w:rsidRDefault="008405F3">
      <w:pPr>
        <w:rPr>
          <w:rFonts w:ascii="Helvetica" w:hAnsi="Helvetica"/>
          <w:sz w:val="20"/>
          <w:szCs w:val="20"/>
        </w:rPr>
      </w:pPr>
    </w:p>
    <w:tbl>
      <w:tblPr>
        <w:tblW w:w="10530" w:type="dxa"/>
        <w:tblLook w:val="04A0" w:firstRow="1" w:lastRow="0" w:firstColumn="1" w:lastColumn="0" w:noHBand="0" w:noVBand="1"/>
      </w:tblPr>
      <w:tblGrid>
        <w:gridCol w:w="2070"/>
        <w:gridCol w:w="1890"/>
        <w:gridCol w:w="1800"/>
        <w:gridCol w:w="1800"/>
        <w:gridCol w:w="1890"/>
        <w:gridCol w:w="1080"/>
      </w:tblGrid>
      <w:tr w:rsidR="008C7359" w:rsidRPr="00515585" w14:paraId="726CF215" w14:textId="77777777" w:rsidTr="00D8458D">
        <w:trPr>
          <w:trHeight w:val="280"/>
        </w:trPr>
        <w:tc>
          <w:tcPr>
            <w:tcW w:w="10530" w:type="dxa"/>
            <w:gridSpan w:val="6"/>
            <w:tcBorders>
              <w:top w:val="nil"/>
              <w:left w:val="nil"/>
              <w:bottom w:val="single" w:sz="4" w:space="0" w:color="auto"/>
              <w:right w:val="nil"/>
            </w:tcBorders>
            <w:shd w:val="clear" w:color="auto" w:fill="auto"/>
            <w:noWrap/>
            <w:vAlign w:val="bottom"/>
            <w:hideMark/>
          </w:tcPr>
          <w:p w14:paraId="1DD43E76" w14:textId="427F9FC6" w:rsidR="008C7359" w:rsidRPr="001C1F2B" w:rsidRDefault="008C7359" w:rsidP="008C7359">
            <w:pPr>
              <w:rPr>
                <w:rFonts w:ascii="Helvetica" w:hAnsi="Helvetica"/>
                <w:sz w:val="20"/>
                <w:szCs w:val="20"/>
              </w:rPr>
            </w:pPr>
            <w:r>
              <w:rPr>
                <w:rFonts w:ascii="Helvetica" w:hAnsi="Helvetica" w:cs="Calibri"/>
                <w:color w:val="000000"/>
                <w:sz w:val="20"/>
                <w:szCs w:val="20"/>
              </w:rPr>
              <w:t>Table 6: Economic Footprint and Impact of University of Oregon Student Spending</w:t>
            </w:r>
          </w:p>
        </w:tc>
      </w:tr>
      <w:tr w:rsidR="00D8458D" w:rsidRPr="00515585" w14:paraId="74354710" w14:textId="77777777" w:rsidTr="00D8458D">
        <w:trPr>
          <w:trHeight w:val="280"/>
        </w:trPr>
        <w:tc>
          <w:tcPr>
            <w:tcW w:w="2070" w:type="dxa"/>
            <w:tcBorders>
              <w:top w:val="single" w:sz="4" w:space="0" w:color="auto"/>
              <w:left w:val="nil"/>
              <w:bottom w:val="nil"/>
              <w:right w:val="nil"/>
            </w:tcBorders>
            <w:shd w:val="clear" w:color="auto" w:fill="auto"/>
            <w:noWrap/>
            <w:vAlign w:val="bottom"/>
          </w:tcPr>
          <w:p w14:paraId="6C5CA8CD" w14:textId="77777777" w:rsidR="00D8458D" w:rsidRPr="001C1F2B" w:rsidRDefault="00D8458D" w:rsidP="008C7359">
            <w:pPr>
              <w:rPr>
                <w:rFonts w:ascii="Helvetica" w:hAnsi="Helvetica"/>
                <w:color w:val="000000"/>
                <w:sz w:val="20"/>
                <w:szCs w:val="20"/>
              </w:rPr>
            </w:pPr>
          </w:p>
        </w:tc>
        <w:tc>
          <w:tcPr>
            <w:tcW w:w="1890" w:type="dxa"/>
            <w:tcBorders>
              <w:top w:val="single" w:sz="4" w:space="0" w:color="auto"/>
              <w:left w:val="nil"/>
              <w:bottom w:val="nil"/>
              <w:right w:val="nil"/>
            </w:tcBorders>
            <w:shd w:val="clear" w:color="auto" w:fill="auto"/>
            <w:noWrap/>
            <w:vAlign w:val="bottom"/>
          </w:tcPr>
          <w:p w14:paraId="39C4BE5A" w14:textId="311284C8" w:rsidR="00D8458D" w:rsidRPr="001C1F2B" w:rsidRDefault="00D8458D" w:rsidP="008C7359">
            <w:pPr>
              <w:jc w:val="center"/>
              <w:rPr>
                <w:rFonts w:ascii="Helvetica" w:hAnsi="Helvetica"/>
                <w:color w:val="000000"/>
                <w:sz w:val="20"/>
                <w:szCs w:val="20"/>
              </w:rPr>
            </w:pPr>
          </w:p>
        </w:tc>
        <w:tc>
          <w:tcPr>
            <w:tcW w:w="6570" w:type="dxa"/>
            <w:gridSpan w:val="4"/>
            <w:tcBorders>
              <w:top w:val="single" w:sz="4" w:space="0" w:color="auto"/>
              <w:left w:val="nil"/>
              <w:bottom w:val="single" w:sz="4" w:space="0" w:color="auto"/>
              <w:right w:val="nil"/>
            </w:tcBorders>
            <w:shd w:val="clear" w:color="auto" w:fill="auto"/>
            <w:noWrap/>
            <w:vAlign w:val="bottom"/>
          </w:tcPr>
          <w:p w14:paraId="4A21227F" w14:textId="1DCBC1C9" w:rsidR="00D8458D" w:rsidRPr="001C1F2B" w:rsidRDefault="00D8458D" w:rsidP="008C7359">
            <w:pPr>
              <w:jc w:val="center"/>
              <w:rPr>
                <w:rFonts w:ascii="Helvetica" w:hAnsi="Helvetica"/>
                <w:color w:val="000000"/>
                <w:sz w:val="20"/>
                <w:szCs w:val="20"/>
              </w:rPr>
            </w:pPr>
            <w:r>
              <w:rPr>
                <w:rFonts w:ascii="Helvetica" w:hAnsi="Helvetica"/>
                <w:color w:val="000000"/>
                <w:sz w:val="20"/>
                <w:szCs w:val="20"/>
              </w:rPr>
              <w:t>Economic Footprint</w:t>
            </w:r>
          </w:p>
        </w:tc>
      </w:tr>
      <w:tr w:rsidR="00D8458D" w:rsidRPr="00515585" w14:paraId="7265139A" w14:textId="77777777" w:rsidTr="00D8458D">
        <w:trPr>
          <w:trHeight w:val="280"/>
        </w:trPr>
        <w:tc>
          <w:tcPr>
            <w:tcW w:w="2070" w:type="dxa"/>
            <w:tcBorders>
              <w:left w:val="nil"/>
              <w:bottom w:val="nil"/>
              <w:right w:val="nil"/>
            </w:tcBorders>
            <w:shd w:val="clear" w:color="auto" w:fill="auto"/>
            <w:noWrap/>
            <w:vAlign w:val="bottom"/>
          </w:tcPr>
          <w:p w14:paraId="4FD8859C" w14:textId="77777777" w:rsidR="00D8458D" w:rsidRPr="001C1F2B" w:rsidRDefault="00D8458D" w:rsidP="00D8458D">
            <w:pPr>
              <w:rPr>
                <w:rFonts w:ascii="Helvetica" w:hAnsi="Helvetica"/>
                <w:color w:val="000000"/>
                <w:sz w:val="20"/>
                <w:szCs w:val="20"/>
              </w:rPr>
            </w:pPr>
          </w:p>
        </w:tc>
        <w:tc>
          <w:tcPr>
            <w:tcW w:w="1890" w:type="dxa"/>
            <w:tcBorders>
              <w:left w:val="nil"/>
              <w:bottom w:val="nil"/>
              <w:right w:val="nil"/>
            </w:tcBorders>
            <w:shd w:val="clear" w:color="auto" w:fill="auto"/>
            <w:noWrap/>
            <w:vAlign w:val="bottom"/>
          </w:tcPr>
          <w:p w14:paraId="408A9C12" w14:textId="241F0DC5" w:rsidR="00D8458D" w:rsidRPr="001C1F2B" w:rsidRDefault="00D8458D" w:rsidP="00D8458D">
            <w:pPr>
              <w:jc w:val="center"/>
              <w:rPr>
                <w:rFonts w:ascii="Helvetica" w:hAnsi="Helvetica"/>
                <w:color w:val="000000"/>
                <w:sz w:val="20"/>
                <w:szCs w:val="20"/>
              </w:rPr>
            </w:pPr>
            <w:r w:rsidRPr="001C1F2B">
              <w:rPr>
                <w:rFonts w:ascii="Helvetica" w:hAnsi="Helvetica"/>
                <w:color w:val="000000"/>
                <w:sz w:val="20"/>
                <w:szCs w:val="20"/>
              </w:rPr>
              <w:t>Direct Expenditures</w:t>
            </w:r>
          </w:p>
        </w:tc>
        <w:tc>
          <w:tcPr>
            <w:tcW w:w="1800" w:type="dxa"/>
            <w:tcBorders>
              <w:top w:val="single" w:sz="4" w:space="0" w:color="auto"/>
              <w:left w:val="nil"/>
              <w:bottom w:val="nil"/>
              <w:right w:val="nil"/>
            </w:tcBorders>
            <w:shd w:val="clear" w:color="auto" w:fill="auto"/>
            <w:noWrap/>
            <w:vAlign w:val="bottom"/>
          </w:tcPr>
          <w:p w14:paraId="209235AF" w14:textId="5660163B" w:rsidR="00D8458D" w:rsidRPr="001C1F2B" w:rsidRDefault="00D8458D" w:rsidP="00D8458D">
            <w:pPr>
              <w:jc w:val="center"/>
              <w:rPr>
                <w:rFonts w:ascii="Helvetica" w:hAnsi="Helvetica"/>
                <w:color w:val="000000"/>
                <w:sz w:val="20"/>
                <w:szCs w:val="20"/>
              </w:rPr>
            </w:pPr>
            <w:r w:rsidRPr="001C1F2B">
              <w:rPr>
                <w:rFonts w:ascii="Helvetica" w:hAnsi="Helvetica"/>
                <w:color w:val="000000"/>
                <w:sz w:val="20"/>
                <w:szCs w:val="20"/>
              </w:rPr>
              <w:t>Output</w:t>
            </w:r>
          </w:p>
        </w:tc>
        <w:tc>
          <w:tcPr>
            <w:tcW w:w="1800" w:type="dxa"/>
            <w:tcBorders>
              <w:top w:val="single" w:sz="4" w:space="0" w:color="auto"/>
              <w:left w:val="nil"/>
              <w:bottom w:val="nil"/>
              <w:right w:val="nil"/>
            </w:tcBorders>
            <w:shd w:val="clear" w:color="auto" w:fill="auto"/>
            <w:noWrap/>
            <w:vAlign w:val="bottom"/>
          </w:tcPr>
          <w:p w14:paraId="24223791" w14:textId="3F41C334" w:rsidR="00D8458D" w:rsidRPr="001C1F2B" w:rsidRDefault="00D8458D" w:rsidP="00D8458D">
            <w:pPr>
              <w:jc w:val="center"/>
              <w:rPr>
                <w:rFonts w:ascii="Helvetica" w:hAnsi="Helvetica"/>
                <w:color w:val="000000"/>
                <w:sz w:val="20"/>
                <w:szCs w:val="20"/>
              </w:rPr>
            </w:pPr>
            <w:r w:rsidRPr="001C1F2B">
              <w:rPr>
                <w:rFonts w:ascii="Helvetica" w:hAnsi="Helvetica"/>
                <w:color w:val="000000"/>
                <w:sz w:val="20"/>
                <w:szCs w:val="20"/>
              </w:rPr>
              <w:t>Earnings</w:t>
            </w:r>
          </w:p>
        </w:tc>
        <w:tc>
          <w:tcPr>
            <w:tcW w:w="1890" w:type="dxa"/>
            <w:tcBorders>
              <w:top w:val="single" w:sz="4" w:space="0" w:color="auto"/>
              <w:left w:val="nil"/>
              <w:bottom w:val="nil"/>
              <w:right w:val="nil"/>
            </w:tcBorders>
            <w:shd w:val="clear" w:color="auto" w:fill="auto"/>
            <w:noWrap/>
            <w:vAlign w:val="bottom"/>
          </w:tcPr>
          <w:p w14:paraId="4FBA89F8" w14:textId="58EA7FB3" w:rsidR="00D8458D" w:rsidRPr="001C1F2B" w:rsidRDefault="00D8458D" w:rsidP="00D8458D">
            <w:pPr>
              <w:jc w:val="center"/>
              <w:rPr>
                <w:rFonts w:ascii="Helvetica" w:hAnsi="Helvetica"/>
                <w:color w:val="000000"/>
                <w:sz w:val="20"/>
                <w:szCs w:val="20"/>
              </w:rPr>
            </w:pPr>
            <w:r w:rsidRPr="001C1F2B">
              <w:rPr>
                <w:rFonts w:ascii="Helvetica" w:hAnsi="Helvetica"/>
                <w:color w:val="000000"/>
                <w:sz w:val="20"/>
                <w:szCs w:val="20"/>
              </w:rPr>
              <w:t>Value-Added</w:t>
            </w:r>
          </w:p>
        </w:tc>
        <w:tc>
          <w:tcPr>
            <w:tcW w:w="1080" w:type="dxa"/>
            <w:tcBorders>
              <w:top w:val="single" w:sz="4" w:space="0" w:color="auto"/>
              <w:left w:val="nil"/>
              <w:bottom w:val="nil"/>
              <w:right w:val="nil"/>
            </w:tcBorders>
            <w:shd w:val="clear" w:color="auto" w:fill="auto"/>
            <w:noWrap/>
            <w:vAlign w:val="bottom"/>
          </w:tcPr>
          <w:p w14:paraId="424BD632" w14:textId="3731DFC1" w:rsidR="00D8458D" w:rsidRPr="001C1F2B" w:rsidRDefault="00D8458D" w:rsidP="00D8458D">
            <w:pPr>
              <w:jc w:val="center"/>
              <w:rPr>
                <w:rFonts w:ascii="Helvetica" w:hAnsi="Helvetica"/>
                <w:color w:val="000000"/>
                <w:sz w:val="20"/>
                <w:szCs w:val="20"/>
              </w:rPr>
            </w:pPr>
            <w:r w:rsidRPr="001C1F2B">
              <w:rPr>
                <w:rFonts w:ascii="Helvetica" w:hAnsi="Helvetica"/>
                <w:color w:val="000000"/>
                <w:sz w:val="20"/>
                <w:szCs w:val="20"/>
              </w:rPr>
              <w:t>Jobs</w:t>
            </w:r>
          </w:p>
        </w:tc>
      </w:tr>
      <w:tr w:rsidR="00D8458D" w:rsidRPr="00515585" w14:paraId="18FB38B3" w14:textId="77777777" w:rsidTr="008C7359">
        <w:trPr>
          <w:trHeight w:val="280"/>
        </w:trPr>
        <w:tc>
          <w:tcPr>
            <w:tcW w:w="2070" w:type="dxa"/>
            <w:tcBorders>
              <w:left w:val="nil"/>
              <w:bottom w:val="nil"/>
              <w:right w:val="nil"/>
            </w:tcBorders>
            <w:shd w:val="clear" w:color="auto" w:fill="auto"/>
            <w:noWrap/>
            <w:vAlign w:val="bottom"/>
            <w:hideMark/>
          </w:tcPr>
          <w:p w14:paraId="19A425B1" w14:textId="77777777" w:rsidR="00D8458D" w:rsidRPr="001C1F2B" w:rsidRDefault="00D8458D" w:rsidP="00D8458D">
            <w:pPr>
              <w:rPr>
                <w:rFonts w:ascii="Helvetica" w:hAnsi="Helvetica"/>
                <w:color w:val="000000"/>
                <w:sz w:val="20"/>
                <w:szCs w:val="20"/>
              </w:rPr>
            </w:pPr>
            <w:r w:rsidRPr="001C1F2B">
              <w:rPr>
                <w:rFonts w:ascii="Helvetica" w:hAnsi="Helvetica"/>
                <w:color w:val="000000"/>
                <w:sz w:val="20"/>
                <w:szCs w:val="20"/>
              </w:rPr>
              <w:t>Rent</w:t>
            </w:r>
          </w:p>
        </w:tc>
        <w:tc>
          <w:tcPr>
            <w:tcW w:w="1890" w:type="dxa"/>
            <w:tcBorders>
              <w:top w:val="single" w:sz="4" w:space="0" w:color="auto"/>
              <w:left w:val="nil"/>
              <w:bottom w:val="nil"/>
              <w:right w:val="nil"/>
            </w:tcBorders>
            <w:shd w:val="clear" w:color="auto" w:fill="auto"/>
            <w:noWrap/>
            <w:vAlign w:val="bottom"/>
            <w:hideMark/>
          </w:tcPr>
          <w:p w14:paraId="4946B4D1" w14:textId="77777777" w:rsidR="00D8458D" w:rsidRPr="001C1F2B" w:rsidRDefault="00D8458D" w:rsidP="00D8458D">
            <w:pPr>
              <w:jc w:val="center"/>
              <w:rPr>
                <w:rFonts w:ascii="Helvetica" w:hAnsi="Helvetica"/>
                <w:color w:val="000000"/>
                <w:sz w:val="20"/>
                <w:szCs w:val="20"/>
              </w:rPr>
            </w:pPr>
            <w:r w:rsidRPr="001C1F2B">
              <w:rPr>
                <w:rFonts w:ascii="Helvetica" w:hAnsi="Helvetica"/>
                <w:color w:val="000000"/>
                <w:sz w:val="20"/>
                <w:szCs w:val="20"/>
              </w:rPr>
              <w:t>$132,913,332</w:t>
            </w:r>
          </w:p>
        </w:tc>
        <w:tc>
          <w:tcPr>
            <w:tcW w:w="1800" w:type="dxa"/>
            <w:tcBorders>
              <w:top w:val="single" w:sz="4" w:space="0" w:color="auto"/>
              <w:left w:val="nil"/>
              <w:bottom w:val="nil"/>
              <w:right w:val="nil"/>
            </w:tcBorders>
            <w:shd w:val="clear" w:color="auto" w:fill="auto"/>
            <w:noWrap/>
            <w:vAlign w:val="bottom"/>
            <w:hideMark/>
          </w:tcPr>
          <w:p w14:paraId="389394A3" w14:textId="77777777" w:rsidR="00D8458D" w:rsidRPr="001C1F2B" w:rsidRDefault="00D8458D" w:rsidP="00D8458D">
            <w:pPr>
              <w:jc w:val="center"/>
              <w:rPr>
                <w:rFonts w:ascii="Helvetica" w:hAnsi="Helvetica"/>
                <w:color w:val="000000"/>
                <w:sz w:val="20"/>
                <w:szCs w:val="20"/>
              </w:rPr>
            </w:pPr>
            <w:r w:rsidRPr="001C1F2B">
              <w:rPr>
                <w:rFonts w:ascii="Helvetica" w:hAnsi="Helvetica"/>
                <w:color w:val="000000"/>
                <w:sz w:val="20"/>
                <w:szCs w:val="20"/>
              </w:rPr>
              <w:t>$208,740,388</w:t>
            </w:r>
          </w:p>
        </w:tc>
        <w:tc>
          <w:tcPr>
            <w:tcW w:w="1800" w:type="dxa"/>
            <w:tcBorders>
              <w:top w:val="single" w:sz="4" w:space="0" w:color="auto"/>
              <w:left w:val="nil"/>
              <w:bottom w:val="nil"/>
              <w:right w:val="nil"/>
            </w:tcBorders>
            <w:shd w:val="clear" w:color="auto" w:fill="auto"/>
            <w:noWrap/>
            <w:vAlign w:val="bottom"/>
            <w:hideMark/>
          </w:tcPr>
          <w:p w14:paraId="10B9FB79" w14:textId="77777777" w:rsidR="00D8458D" w:rsidRPr="001C1F2B" w:rsidRDefault="00D8458D" w:rsidP="00D8458D">
            <w:pPr>
              <w:jc w:val="center"/>
              <w:rPr>
                <w:rFonts w:ascii="Helvetica" w:hAnsi="Helvetica"/>
                <w:color w:val="000000"/>
                <w:sz w:val="20"/>
                <w:szCs w:val="20"/>
              </w:rPr>
            </w:pPr>
            <w:r w:rsidRPr="001C1F2B">
              <w:rPr>
                <w:rFonts w:ascii="Helvetica" w:hAnsi="Helvetica"/>
                <w:color w:val="000000"/>
                <w:sz w:val="20"/>
                <w:szCs w:val="20"/>
              </w:rPr>
              <w:t>$41,787,952</w:t>
            </w:r>
          </w:p>
        </w:tc>
        <w:tc>
          <w:tcPr>
            <w:tcW w:w="1890" w:type="dxa"/>
            <w:tcBorders>
              <w:top w:val="single" w:sz="4" w:space="0" w:color="auto"/>
              <w:left w:val="nil"/>
              <w:bottom w:val="nil"/>
              <w:right w:val="nil"/>
            </w:tcBorders>
            <w:shd w:val="clear" w:color="auto" w:fill="auto"/>
            <w:noWrap/>
            <w:vAlign w:val="bottom"/>
            <w:hideMark/>
          </w:tcPr>
          <w:p w14:paraId="49F104A8" w14:textId="77777777" w:rsidR="00D8458D" w:rsidRPr="001C1F2B" w:rsidRDefault="00D8458D" w:rsidP="00D8458D">
            <w:pPr>
              <w:jc w:val="center"/>
              <w:rPr>
                <w:rFonts w:ascii="Helvetica" w:hAnsi="Helvetica"/>
                <w:color w:val="000000"/>
                <w:sz w:val="20"/>
                <w:szCs w:val="20"/>
              </w:rPr>
            </w:pPr>
            <w:r w:rsidRPr="001C1F2B">
              <w:rPr>
                <w:rFonts w:ascii="Helvetica" w:hAnsi="Helvetica"/>
                <w:color w:val="000000"/>
                <w:sz w:val="20"/>
                <w:szCs w:val="20"/>
              </w:rPr>
              <w:t>$138,602,023</w:t>
            </w:r>
          </w:p>
        </w:tc>
        <w:tc>
          <w:tcPr>
            <w:tcW w:w="1080" w:type="dxa"/>
            <w:tcBorders>
              <w:top w:val="single" w:sz="4" w:space="0" w:color="auto"/>
              <w:left w:val="nil"/>
              <w:bottom w:val="nil"/>
              <w:right w:val="nil"/>
            </w:tcBorders>
            <w:shd w:val="clear" w:color="auto" w:fill="auto"/>
            <w:noWrap/>
            <w:vAlign w:val="bottom"/>
            <w:hideMark/>
          </w:tcPr>
          <w:p w14:paraId="3E4C879C" w14:textId="77777777" w:rsidR="00D8458D" w:rsidRPr="001C1F2B" w:rsidRDefault="00D8458D" w:rsidP="00D8458D">
            <w:pPr>
              <w:jc w:val="center"/>
              <w:rPr>
                <w:rFonts w:ascii="Helvetica" w:hAnsi="Helvetica"/>
                <w:color w:val="000000"/>
                <w:sz w:val="20"/>
                <w:szCs w:val="20"/>
              </w:rPr>
            </w:pPr>
            <w:r w:rsidRPr="001C1F2B">
              <w:rPr>
                <w:rFonts w:ascii="Helvetica" w:hAnsi="Helvetica"/>
                <w:color w:val="000000"/>
                <w:sz w:val="20"/>
                <w:szCs w:val="20"/>
              </w:rPr>
              <w:t>1,799</w:t>
            </w:r>
          </w:p>
        </w:tc>
      </w:tr>
      <w:tr w:rsidR="00D8458D" w:rsidRPr="00515585" w14:paraId="174C5AEA" w14:textId="77777777" w:rsidTr="003C270D">
        <w:trPr>
          <w:trHeight w:val="280"/>
        </w:trPr>
        <w:tc>
          <w:tcPr>
            <w:tcW w:w="2070" w:type="dxa"/>
            <w:tcBorders>
              <w:top w:val="nil"/>
              <w:left w:val="nil"/>
              <w:bottom w:val="nil"/>
              <w:right w:val="nil"/>
            </w:tcBorders>
            <w:shd w:val="clear" w:color="auto" w:fill="auto"/>
            <w:noWrap/>
            <w:vAlign w:val="bottom"/>
            <w:hideMark/>
          </w:tcPr>
          <w:p w14:paraId="78BAFA60" w14:textId="77777777" w:rsidR="00D8458D" w:rsidRPr="001C1F2B" w:rsidRDefault="00D8458D" w:rsidP="00D8458D">
            <w:pPr>
              <w:rPr>
                <w:rFonts w:ascii="Helvetica" w:hAnsi="Helvetica"/>
                <w:color w:val="000000"/>
                <w:sz w:val="20"/>
                <w:szCs w:val="20"/>
              </w:rPr>
            </w:pPr>
            <w:r w:rsidRPr="001C1F2B">
              <w:rPr>
                <w:rFonts w:ascii="Helvetica" w:hAnsi="Helvetica"/>
                <w:color w:val="000000"/>
                <w:sz w:val="20"/>
                <w:szCs w:val="20"/>
              </w:rPr>
              <w:t>Food</w:t>
            </w:r>
          </w:p>
        </w:tc>
        <w:tc>
          <w:tcPr>
            <w:tcW w:w="1890" w:type="dxa"/>
            <w:tcBorders>
              <w:top w:val="nil"/>
              <w:left w:val="nil"/>
              <w:bottom w:val="nil"/>
              <w:right w:val="nil"/>
            </w:tcBorders>
            <w:shd w:val="clear" w:color="auto" w:fill="auto"/>
            <w:noWrap/>
            <w:vAlign w:val="bottom"/>
            <w:hideMark/>
          </w:tcPr>
          <w:p w14:paraId="38241C6D" w14:textId="77777777" w:rsidR="00D8458D" w:rsidRPr="001C1F2B" w:rsidRDefault="00D8458D" w:rsidP="00D8458D">
            <w:pPr>
              <w:jc w:val="center"/>
              <w:rPr>
                <w:rFonts w:ascii="Helvetica" w:hAnsi="Helvetica"/>
                <w:color w:val="000000"/>
                <w:sz w:val="20"/>
                <w:szCs w:val="20"/>
              </w:rPr>
            </w:pPr>
            <w:r w:rsidRPr="001C1F2B">
              <w:rPr>
                <w:rFonts w:ascii="Helvetica" w:hAnsi="Helvetica"/>
                <w:color w:val="000000"/>
                <w:sz w:val="20"/>
                <w:szCs w:val="20"/>
              </w:rPr>
              <w:t>$14,129,215</w:t>
            </w:r>
          </w:p>
        </w:tc>
        <w:tc>
          <w:tcPr>
            <w:tcW w:w="1800" w:type="dxa"/>
            <w:tcBorders>
              <w:top w:val="nil"/>
              <w:left w:val="nil"/>
              <w:bottom w:val="nil"/>
              <w:right w:val="nil"/>
            </w:tcBorders>
            <w:shd w:val="clear" w:color="auto" w:fill="auto"/>
            <w:noWrap/>
            <w:vAlign w:val="bottom"/>
            <w:hideMark/>
          </w:tcPr>
          <w:p w14:paraId="5C635CA2" w14:textId="77777777" w:rsidR="00D8458D" w:rsidRPr="001C1F2B" w:rsidRDefault="00D8458D" w:rsidP="00D8458D">
            <w:pPr>
              <w:jc w:val="center"/>
              <w:rPr>
                <w:rFonts w:ascii="Helvetica" w:hAnsi="Helvetica"/>
                <w:color w:val="000000"/>
                <w:sz w:val="20"/>
                <w:szCs w:val="20"/>
              </w:rPr>
            </w:pPr>
            <w:r w:rsidRPr="001C1F2B">
              <w:rPr>
                <w:rFonts w:ascii="Helvetica" w:hAnsi="Helvetica"/>
                <w:color w:val="000000"/>
                <w:sz w:val="20"/>
                <w:szCs w:val="20"/>
              </w:rPr>
              <w:t>$26,000,582</w:t>
            </w:r>
          </w:p>
        </w:tc>
        <w:tc>
          <w:tcPr>
            <w:tcW w:w="1800" w:type="dxa"/>
            <w:tcBorders>
              <w:top w:val="nil"/>
              <w:left w:val="nil"/>
              <w:bottom w:val="nil"/>
              <w:right w:val="nil"/>
            </w:tcBorders>
            <w:shd w:val="clear" w:color="auto" w:fill="auto"/>
            <w:noWrap/>
            <w:vAlign w:val="bottom"/>
            <w:hideMark/>
          </w:tcPr>
          <w:p w14:paraId="6AE5A74A" w14:textId="77777777" w:rsidR="00D8458D" w:rsidRPr="001C1F2B" w:rsidRDefault="00D8458D" w:rsidP="00D8458D">
            <w:pPr>
              <w:jc w:val="center"/>
              <w:rPr>
                <w:rFonts w:ascii="Helvetica" w:hAnsi="Helvetica"/>
                <w:color w:val="000000"/>
                <w:sz w:val="20"/>
                <w:szCs w:val="20"/>
              </w:rPr>
            </w:pPr>
            <w:r w:rsidRPr="001C1F2B">
              <w:rPr>
                <w:rFonts w:ascii="Helvetica" w:hAnsi="Helvetica"/>
                <w:color w:val="000000"/>
                <w:sz w:val="20"/>
                <w:szCs w:val="20"/>
              </w:rPr>
              <w:t>$8,137,015</w:t>
            </w:r>
          </w:p>
        </w:tc>
        <w:tc>
          <w:tcPr>
            <w:tcW w:w="1890" w:type="dxa"/>
            <w:tcBorders>
              <w:top w:val="nil"/>
              <w:left w:val="nil"/>
              <w:bottom w:val="nil"/>
              <w:right w:val="nil"/>
            </w:tcBorders>
            <w:shd w:val="clear" w:color="auto" w:fill="auto"/>
            <w:noWrap/>
            <w:vAlign w:val="bottom"/>
            <w:hideMark/>
          </w:tcPr>
          <w:p w14:paraId="074FA611" w14:textId="77777777" w:rsidR="00D8458D" w:rsidRPr="001C1F2B" w:rsidRDefault="00D8458D" w:rsidP="00D8458D">
            <w:pPr>
              <w:jc w:val="center"/>
              <w:rPr>
                <w:rFonts w:ascii="Helvetica" w:hAnsi="Helvetica"/>
                <w:color w:val="000000"/>
                <w:sz w:val="20"/>
                <w:szCs w:val="20"/>
              </w:rPr>
            </w:pPr>
            <w:r w:rsidRPr="001C1F2B">
              <w:rPr>
                <w:rFonts w:ascii="Helvetica" w:hAnsi="Helvetica"/>
                <w:color w:val="000000"/>
                <w:sz w:val="20"/>
                <w:szCs w:val="20"/>
              </w:rPr>
              <w:t>$16,032,421</w:t>
            </w:r>
          </w:p>
        </w:tc>
        <w:tc>
          <w:tcPr>
            <w:tcW w:w="1080" w:type="dxa"/>
            <w:tcBorders>
              <w:top w:val="nil"/>
              <w:left w:val="nil"/>
              <w:bottom w:val="nil"/>
              <w:right w:val="nil"/>
            </w:tcBorders>
            <w:shd w:val="clear" w:color="auto" w:fill="auto"/>
            <w:noWrap/>
            <w:vAlign w:val="bottom"/>
            <w:hideMark/>
          </w:tcPr>
          <w:p w14:paraId="15A2881C" w14:textId="77777777" w:rsidR="00D8458D" w:rsidRPr="001C1F2B" w:rsidRDefault="00D8458D" w:rsidP="00D8458D">
            <w:pPr>
              <w:jc w:val="center"/>
              <w:rPr>
                <w:rFonts w:ascii="Helvetica" w:hAnsi="Helvetica"/>
                <w:color w:val="000000"/>
                <w:sz w:val="20"/>
                <w:szCs w:val="20"/>
              </w:rPr>
            </w:pPr>
            <w:r w:rsidRPr="001C1F2B">
              <w:rPr>
                <w:rFonts w:ascii="Helvetica" w:hAnsi="Helvetica"/>
                <w:color w:val="000000"/>
                <w:sz w:val="20"/>
                <w:szCs w:val="20"/>
              </w:rPr>
              <w:t>287</w:t>
            </w:r>
          </w:p>
        </w:tc>
      </w:tr>
      <w:tr w:rsidR="00D8458D" w:rsidRPr="00515585" w14:paraId="3879AC1B" w14:textId="77777777" w:rsidTr="003C270D">
        <w:trPr>
          <w:trHeight w:val="280"/>
        </w:trPr>
        <w:tc>
          <w:tcPr>
            <w:tcW w:w="2070" w:type="dxa"/>
            <w:tcBorders>
              <w:top w:val="nil"/>
              <w:left w:val="nil"/>
              <w:bottom w:val="nil"/>
              <w:right w:val="nil"/>
            </w:tcBorders>
            <w:shd w:val="clear" w:color="auto" w:fill="auto"/>
            <w:noWrap/>
            <w:vAlign w:val="bottom"/>
            <w:hideMark/>
          </w:tcPr>
          <w:p w14:paraId="67824BC7" w14:textId="77777777" w:rsidR="00D8458D" w:rsidRPr="001C1F2B" w:rsidRDefault="00D8458D" w:rsidP="00D8458D">
            <w:pPr>
              <w:rPr>
                <w:rFonts w:ascii="Helvetica" w:hAnsi="Helvetica"/>
                <w:color w:val="000000"/>
                <w:sz w:val="20"/>
                <w:szCs w:val="20"/>
              </w:rPr>
            </w:pPr>
            <w:r w:rsidRPr="001C1F2B">
              <w:rPr>
                <w:rFonts w:ascii="Helvetica" w:hAnsi="Helvetica"/>
                <w:color w:val="000000"/>
                <w:sz w:val="20"/>
                <w:szCs w:val="20"/>
              </w:rPr>
              <w:t>Books and Supplies</w:t>
            </w:r>
          </w:p>
        </w:tc>
        <w:tc>
          <w:tcPr>
            <w:tcW w:w="1890" w:type="dxa"/>
            <w:tcBorders>
              <w:top w:val="nil"/>
              <w:left w:val="nil"/>
              <w:bottom w:val="nil"/>
              <w:right w:val="nil"/>
            </w:tcBorders>
            <w:shd w:val="clear" w:color="auto" w:fill="auto"/>
            <w:noWrap/>
            <w:vAlign w:val="bottom"/>
            <w:hideMark/>
          </w:tcPr>
          <w:p w14:paraId="0CA202AA" w14:textId="77777777" w:rsidR="00D8458D" w:rsidRPr="001C1F2B" w:rsidRDefault="00D8458D" w:rsidP="00D8458D">
            <w:pPr>
              <w:jc w:val="center"/>
              <w:rPr>
                <w:rFonts w:ascii="Helvetica" w:hAnsi="Helvetica"/>
                <w:color w:val="000000"/>
                <w:sz w:val="20"/>
                <w:szCs w:val="20"/>
              </w:rPr>
            </w:pPr>
            <w:r w:rsidRPr="001C1F2B">
              <w:rPr>
                <w:rFonts w:ascii="Helvetica" w:hAnsi="Helvetica"/>
                <w:color w:val="000000"/>
                <w:sz w:val="20"/>
                <w:szCs w:val="20"/>
              </w:rPr>
              <w:t>$8,917,147</w:t>
            </w:r>
          </w:p>
        </w:tc>
        <w:tc>
          <w:tcPr>
            <w:tcW w:w="1800" w:type="dxa"/>
            <w:tcBorders>
              <w:top w:val="nil"/>
              <w:left w:val="nil"/>
              <w:bottom w:val="nil"/>
              <w:right w:val="nil"/>
            </w:tcBorders>
            <w:shd w:val="clear" w:color="auto" w:fill="auto"/>
            <w:noWrap/>
            <w:vAlign w:val="bottom"/>
            <w:hideMark/>
          </w:tcPr>
          <w:p w14:paraId="3E4CE06A" w14:textId="77777777" w:rsidR="00D8458D" w:rsidRPr="001C1F2B" w:rsidRDefault="00D8458D" w:rsidP="00D8458D">
            <w:pPr>
              <w:jc w:val="center"/>
              <w:rPr>
                <w:rFonts w:ascii="Helvetica" w:hAnsi="Helvetica"/>
                <w:color w:val="000000"/>
                <w:sz w:val="20"/>
                <w:szCs w:val="20"/>
              </w:rPr>
            </w:pPr>
            <w:r w:rsidRPr="001C1F2B">
              <w:rPr>
                <w:rFonts w:ascii="Helvetica" w:hAnsi="Helvetica"/>
                <w:color w:val="000000"/>
                <w:sz w:val="20"/>
                <w:szCs w:val="20"/>
              </w:rPr>
              <w:t>$16,409,333</w:t>
            </w:r>
          </w:p>
        </w:tc>
        <w:tc>
          <w:tcPr>
            <w:tcW w:w="1800" w:type="dxa"/>
            <w:tcBorders>
              <w:top w:val="nil"/>
              <w:left w:val="nil"/>
              <w:bottom w:val="nil"/>
              <w:right w:val="nil"/>
            </w:tcBorders>
            <w:shd w:val="clear" w:color="auto" w:fill="auto"/>
            <w:noWrap/>
            <w:vAlign w:val="bottom"/>
            <w:hideMark/>
          </w:tcPr>
          <w:p w14:paraId="264A263D" w14:textId="77777777" w:rsidR="00D8458D" w:rsidRPr="001C1F2B" w:rsidRDefault="00D8458D" w:rsidP="00D8458D">
            <w:pPr>
              <w:jc w:val="center"/>
              <w:rPr>
                <w:rFonts w:ascii="Helvetica" w:hAnsi="Helvetica"/>
                <w:color w:val="000000"/>
                <w:sz w:val="20"/>
                <w:szCs w:val="20"/>
              </w:rPr>
            </w:pPr>
            <w:r w:rsidRPr="001C1F2B">
              <w:rPr>
                <w:rFonts w:ascii="Helvetica" w:hAnsi="Helvetica"/>
                <w:color w:val="000000"/>
                <w:sz w:val="20"/>
                <w:szCs w:val="20"/>
              </w:rPr>
              <w:t>$5,135,385</w:t>
            </w:r>
          </w:p>
        </w:tc>
        <w:tc>
          <w:tcPr>
            <w:tcW w:w="1890" w:type="dxa"/>
            <w:tcBorders>
              <w:top w:val="nil"/>
              <w:left w:val="nil"/>
              <w:bottom w:val="nil"/>
              <w:right w:val="nil"/>
            </w:tcBorders>
            <w:shd w:val="clear" w:color="auto" w:fill="auto"/>
            <w:noWrap/>
            <w:vAlign w:val="bottom"/>
            <w:hideMark/>
          </w:tcPr>
          <w:p w14:paraId="05A9C2F0" w14:textId="77777777" w:rsidR="00D8458D" w:rsidRPr="001C1F2B" w:rsidRDefault="00D8458D" w:rsidP="00D8458D">
            <w:pPr>
              <w:jc w:val="center"/>
              <w:rPr>
                <w:rFonts w:ascii="Helvetica" w:hAnsi="Helvetica"/>
                <w:color w:val="000000"/>
                <w:sz w:val="20"/>
                <w:szCs w:val="20"/>
              </w:rPr>
            </w:pPr>
            <w:r w:rsidRPr="001C1F2B">
              <w:rPr>
                <w:rFonts w:ascii="Helvetica" w:hAnsi="Helvetica"/>
                <w:color w:val="000000"/>
                <w:sz w:val="20"/>
                <w:szCs w:val="20"/>
              </w:rPr>
              <w:t>$10,118,286</w:t>
            </w:r>
          </w:p>
        </w:tc>
        <w:tc>
          <w:tcPr>
            <w:tcW w:w="1080" w:type="dxa"/>
            <w:tcBorders>
              <w:top w:val="nil"/>
              <w:left w:val="nil"/>
              <w:bottom w:val="nil"/>
              <w:right w:val="nil"/>
            </w:tcBorders>
            <w:shd w:val="clear" w:color="auto" w:fill="auto"/>
            <w:noWrap/>
            <w:vAlign w:val="bottom"/>
            <w:hideMark/>
          </w:tcPr>
          <w:p w14:paraId="5CA81D52" w14:textId="77777777" w:rsidR="00D8458D" w:rsidRPr="001C1F2B" w:rsidRDefault="00D8458D" w:rsidP="00D8458D">
            <w:pPr>
              <w:jc w:val="center"/>
              <w:rPr>
                <w:rFonts w:ascii="Helvetica" w:hAnsi="Helvetica"/>
                <w:color w:val="000000"/>
                <w:sz w:val="20"/>
                <w:szCs w:val="20"/>
              </w:rPr>
            </w:pPr>
            <w:r w:rsidRPr="001C1F2B">
              <w:rPr>
                <w:rFonts w:ascii="Helvetica" w:hAnsi="Helvetica"/>
                <w:color w:val="000000"/>
                <w:sz w:val="20"/>
                <w:szCs w:val="20"/>
              </w:rPr>
              <w:t>179</w:t>
            </w:r>
          </w:p>
        </w:tc>
      </w:tr>
      <w:tr w:rsidR="00D8458D" w:rsidRPr="00515585" w14:paraId="178F9B5B" w14:textId="77777777" w:rsidTr="003C270D">
        <w:trPr>
          <w:trHeight w:val="280"/>
        </w:trPr>
        <w:tc>
          <w:tcPr>
            <w:tcW w:w="2070" w:type="dxa"/>
            <w:tcBorders>
              <w:top w:val="nil"/>
              <w:left w:val="nil"/>
              <w:bottom w:val="nil"/>
              <w:right w:val="nil"/>
            </w:tcBorders>
            <w:shd w:val="clear" w:color="auto" w:fill="auto"/>
            <w:noWrap/>
            <w:vAlign w:val="bottom"/>
            <w:hideMark/>
          </w:tcPr>
          <w:p w14:paraId="2ECC4F11" w14:textId="77777777" w:rsidR="00D8458D" w:rsidRPr="001C1F2B" w:rsidRDefault="00D8458D" w:rsidP="00D8458D">
            <w:pPr>
              <w:rPr>
                <w:rFonts w:ascii="Helvetica" w:hAnsi="Helvetica"/>
                <w:color w:val="000000"/>
                <w:sz w:val="20"/>
                <w:szCs w:val="20"/>
              </w:rPr>
            </w:pPr>
            <w:r w:rsidRPr="001C1F2B">
              <w:rPr>
                <w:rFonts w:ascii="Helvetica" w:hAnsi="Helvetica"/>
                <w:color w:val="000000"/>
                <w:sz w:val="20"/>
                <w:szCs w:val="20"/>
              </w:rPr>
              <w:t>Miscellaneous</w:t>
            </w:r>
          </w:p>
        </w:tc>
        <w:tc>
          <w:tcPr>
            <w:tcW w:w="1890" w:type="dxa"/>
            <w:tcBorders>
              <w:top w:val="nil"/>
              <w:left w:val="nil"/>
              <w:bottom w:val="nil"/>
              <w:right w:val="nil"/>
            </w:tcBorders>
            <w:shd w:val="clear" w:color="auto" w:fill="auto"/>
            <w:noWrap/>
            <w:vAlign w:val="bottom"/>
            <w:hideMark/>
          </w:tcPr>
          <w:p w14:paraId="6F020F0C" w14:textId="77777777" w:rsidR="00D8458D" w:rsidRPr="001C1F2B" w:rsidRDefault="00D8458D" w:rsidP="00D8458D">
            <w:pPr>
              <w:jc w:val="center"/>
              <w:rPr>
                <w:rFonts w:ascii="Helvetica" w:hAnsi="Helvetica"/>
                <w:color w:val="000000"/>
                <w:sz w:val="20"/>
                <w:szCs w:val="20"/>
              </w:rPr>
            </w:pPr>
            <w:r w:rsidRPr="001C1F2B">
              <w:rPr>
                <w:rFonts w:ascii="Helvetica" w:hAnsi="Helvetica"/>
                <w:color w:val="000000"/>
                <w:sz w:val="20"/>
                <w:szCs w:val="20"/>
              </w:rPr>
              <w:t>$48,938,144</w:t>
            </w:r>
          </w:p>
        </w:tc>
        <w:tc>
          <w:tcPr>
            <w:tcW w:w="1800" w:type="dxa"/>
            <w:tcBorders>
              <w:top w:val="nil"/>
              <w:left w:val="nil"/>
              <w:bottom w:val="nil"/>
              <w:right w:val="nil"/>
            </w:tcBorders>
            <w:shd w:val="clear" w:color="auto" w:fill="auto"/>
            <w:noWrap/>
            <w:vAlign w:val="bottom"/>
            <w:hideMark/>
          </w:tcPr>
          <w:p w14:paraId="3D083153" w14:textId="77777777" w:rsidR="00D8458D" w:rsidRPr="001C1F2B" w:rsidRDefault="00D8458D" w:rsidP="00D8458D">
            <w:pPr>
              <w:jc w:val="center"/>
              <w:rPr>
                <w:rFonts w:ascii="Helvetica" w:hAnsi="Helvetica"/>
                <w:color w:val="000000"/>
                <w:sz w:val="20"/>
                <w:szCs w:val="20"/>
              </w:rPr>
            </w:pPr>
            <w:r w:rsidRPr="001C1F2B">
              <w:rPr>
                <w:rFonts w:ascii="Helvetica" w:hAnsi="Helvetica"/>
                <w:color w:val="000000"/>
                <w:sz w:val="20"/>
                <w:szCs w:val="20"/>
              </w:rPr>
              <w:t>$95,908,001</w:t>
            </w:r>
          </w:p>
        </w:tc>
        <w:tc>
          <w:tcPr>
            <w:tcW w:w="1800" w:type="dxa"/>
            <w:tcBorders>
              <w:top w:val="nil"/>
              <w:left w:val="nil"/>
              <w:bottom w:val="nil"/>
              <w:right w:val="nil"/>
            </w:tcBorders>
            <w:shd w:val="clear" w:color="auto" w:fill="auto"/>
            <w:noWrap/>
            <w:vAlign w:val="bottom"/>
            <w:hideMark/>
          </w:tcPr>
          <w:p w14:paraId="7E5921A1" w14:textId="77777777" w:rsidR="00D8458D" w:rsidRPr="001C1F2B" w:rsidRDefault="00D8458D" w:rsidP="00D8458D">
            <w:pPr>
              <w:jc w:val="center"/>
              <w:rPr>
                <w:rFonts w:ascii="Helvetica" w:hAnsi="Helvetica"/>
                <w:color w:val="000000"/>
                <w:sz w:val="20"/>
                <w:szCs w:val="20"/>
              </w:rPr>
            </w:pPr>
            <w:r w:rsidRPr="001C1F2B">
              <w:rPr>
                <w:rFonts w:ascii="Helvetica" w:hAnsi="Helvetica"/>
                <w:color w:val="000000"/>
                <w:sz w:val="20"/>
                <w:szCs w:val="20"/>
              </w:rPr>
              <w:t>$29,452,844</w:t>
            </w:r>
          </w:p>
        </w:tc>
        <w:tc>
          <w:tcPr>
            <w:tcW w:w="1890" w:type="dxa"/>
            <w:tcBorders>
              <w:top w:val="nil"/>
              <w:left w:val="nil"/>
              <w:bottom w:val="nil"/>
              <w:right w:val="nil"/>
            </w:tcBorders>
            <w:shd w:val="clear" w:color="auto" w:fill="auto"/>
            <w:noWrap/>
            <w:vAlign w:val="bottom"/>
            <w:hideMark/>
          </w:tcPr>
          <w:p w14:paraId="3C6C0D95" w14:textId="77777777" w:rsidR="00D8458D" w:rsidRPr="001C1F2B" w:rsidRDefault="00D8458D" w:rsidP="00D8458D">
            <w:pPr>
              <w:jc w:val="center"/>
              <w:rPr>
                <w:rFonts w:ascii="Helvetica" w:hAnsi="Helvetica"/>
                <w:color w:val="000000"/>
                <w:sz w:val="20"/>
                <w:szCs w:val="20"/>
              </w:rPr>
            </w:pPr>
            <w:r w:rsidRPr="001C1F2B">
              <w:rPr>
                <w:rFonts w:ascii="Helvetica" w:hAnsi="Helvetica"/>
                <w:color w:val="000000"/>
                <w:sz w:val="20"/>
                <w:szCs w:val="20"/>
              </w:rPr>
              <w:t>$57,592,151</w:t>
            </w:r>
          </w:p>
        </w:tc>
        <w:tc>
          <w:tcPr>
            <w:tcW w:w="1080" w:type="dxa"/>
            <w:tcBorders>
              <w:top w:val="nil"/>
              <w:left w:val="nil"/>
              <w:bottom w:val="nil"/>
              <w:right w:val="nil"/>
            </w:tcBorders>
            <w:shd w:val="clear" w:color="auto" w:fill="auto"/>
            <w:noWrap/>
            <w:vAlign w:val="bottom"/>
            <w:hideMark/>
          </w:tcPr>
          <w:p w14:paraId="1851DCC8" w14:textId="77777777" w:rsidR="00D8458D" w:rsidRPr="001C1F2B" w:rsidRDefault="00D8458D" w:rsidP="00D8458D">
            <w:pPr>
              <w:jc w:val="center"/>
              <w:rPr>
                <w:rFonts w:ascii="Helvetica" w:hAnsi="Helvetica"/>
                <w:color w:val="000000"/>
                <w:sz w:val="20"/>
                <w:szCs w:val="20"/>
              </w:rPr>
            </w:pPr>
            <w:r w:rsidRPr="001C1F2B">
              <w:rPr>
                <w:rFonts w:ascii="Helvetica" w:hAnsi="Helvetica"/>
                <w:color w:val="000000"/>
                <w:sz w:val="20"/>
                <w:szCs w:val="20"/>
              </w:rPr>
              <w:t>1,184</w:t>
            </w:r>
          </w:p>
        </w:tc>
      </w:tr>
      <w:tr w:rsidR="00D8458D" w:rsidRPr="00515585" w14:paraId="374C31E4" w14:textId="77777777" w:rsidTr="008C7359">
        <w:trPr>
          <w:trHeight w:val="280"/>
        </w:trPr>
        <w:tc>
          <w:tcPr>
            <w:tcW w:w="2070" w:type="dxa"/>
            <w:tcBorders>
              <w:top w:val="nil"/>
              <w:left w:val="nil"/>
              <w:right w:val="nil"/>
            </w:tcBorders>
            <w:shd w:val="clear" w:color="auto" w:fill="auto"/>
            <w:noWrap/>
            <w:vAlign w:val="bottom"/>
            <w:hideMark/>
          </w:tcPr>
          <w:p w14:paraId="7B47BC76" w14:textId="77777777" w:rsidR="00D8458D" w:rsidRPr="001C1F2B" w:rsidRDefault="00D8458D" w:rsidP="00D8458D">
            <w:pPr>
              <w:jc w:val="right"/>
              <w:rPr>
                <w:rFonts w:ascii="Helvetica" w:hAnsi="Helvetica"/>
                <w:color w:val="000000"/>
                <w:sz w:val="20"/>
                <w:szCs w:val="20"/>
              </w:rPr>
            </w:pPr>
          </w:p>
        </w:tc>
        <w:tc>
          <w:tcPr>
            <w:tcW w:w="1890" w:type="dxa"/>
            <w:tcBorders>
              <w:top w:val="nil"/>
              <w:left w:val="nil"/>
              <w:right w:val="nil"/>
            </w:tcBorders>
            <w:shd w:val="clear" w:color="auto" w:fill="auto"/>
            <w:noWrap/>
            <w:vAlign w:val="bottom"/>
            <w:hideMark/>
          </w:tcPr>
          <w:p w14:paraId="0A15E2DF" w14:textId="77777777" w:rsidR="00D8458D" w:rsidRPr="001C1F2B" w:rsidRDefault="00D8458D" w:rsidP="00D8458D">
            <w:pPr>
              <w:jc w:val="center"/>
              <w:rPr>
                <w:rFonts w:ascii="Helvetica" w:hAnsi="Helvetica"/>
                <w:sz w:val="20"/>
                <w:szCs w:val="20"/>
              </w:rPr>
            </w:pPr>
          </w:p>
        </w:tc>
        <w:tc>
          <w:tcPr>
            <w:tcW w:w="1800" w:type="dxa"/>
            <w:tcBorders>
              <w:top w:val="nil"/>
              <w:left w:val="nil"/>
              <w:right w:val="nil"/>
            </w:tcBorders>
            <w:shd w:val="clear" w:color="auto" w:fill="auto"/>
            <w:noWrap/>
            <w:vAlign w:val="bottom"/>
            <w:hideMark/>
          </w:tcPr>
          <w:p w14:paraId="04AD3CFD" w14:textId="77777777" w:rsidR="00D8458D" w:rsidRPr="001C1F2B" w:rsidRDefault="00D8458D" w:rsidP="00D8458D">
            <w:pPr>
              <w:jc w:val="center"/>
              <w:rPr>
                <w:rFonts w:ascii="Helvetica" w:hAnsi="Helvetica"/>
                <w:sz w:val="20"/>
                <w:szCs w:val="20"/>
              </w:rPr>
            </w:pPr>
          </w:p>
        </w:tc>
        <w:tc>
          <w:tcPr>
            <w:tcW w:w="1800" w:type="dxa"/>
            <w:tcBorders>
              <w:top w:val="nil"/>
              <w:left w:val="nil"/>
              <w:right w:val="nil"/>
            </w:tcBorders>
            <w:shd w:val="clear" w:color="auto" w:fill="auto"/>
            <w:noWrap/>
            <w:vAlign w:val="bottom"/>
            <w:hideMark/>
          </w:tcPr>
          <w:p w14:paraId="05095D54" w14:textId="77777777" w:rsidR="00D8458D" w:rsidRPr="001C1F2B" w:rsidRDefault="00D8458D" w:rsidP="00D8458D">
            <w:pPr>
              <w:jc w:val="center"/>
              <w:rPr>
                <w:rFonts w:ascii="Helvetica" w:hAnsi="Helvetica"/>
                <w:sz w:val="20"/>
                <w:szCs w:val="20"/>
              </w:rPr>
            </w:pPr>
          </w:p>
        </w:tc>
        <w:tc>
          <w:tcPr>
            <w:tcW w:w="1890" w:type="dxa"/>
            <w:tcBorders>
              <w:top w:val="nil"/>
              <w:left w:val="nil"/>
              <w:right w:val="nil"/>
            </w:tcBorders>
            <w:shd w:val="clear" w:color="auto" w:fill="auto"/>
            <w:noWrap/>
            <w:vAlign w:val="bottom"/>
            <w:hideMark/>
          </w:tcPr>
          <w:p w14:paraId="534E0175" w14:textId="77777777" w:rsidR="00D8458D" w:rsidRPr="001C1F2B" w:rsidRDefault="00D8458D" w:rsidP="00D8458D">
            <w:pPr>
              <w:jc w:val="center"/>
              <w:rPr>
                <w:rFonts w:ascii="Helvetica" w:hAnsi="Helvetica"/>
                <w:sz w:val="20"/>
                <w:szCs w:val="20"/>
              </w:rPr>
            </w:pPr>
          </w:p>
        </w:tc>
        <w:tc>
          <w:tcPr>
            <w:tcW w:w="1080" w:type="dxa"/>
            <w:tcBorders>
              <w:top w:val="nil"/>
              <w:left w:val="nil"/>
              <w:right w:val="nil"/>
            </w:tcBorders>
            <w:shd w:val="clear" w:color="auto" w:fill="auto"/>
            <w:noWrap/>
            <w:vAlign w:val="bottom"/>
            <w:hideMark/>
          </w:tcPr>
          <w:p w14:paraId="729ACA34" w14:textId="77777777" w:rsidR="00D8458D" w:rsidRPr="001C1F2B" w:rsidRDefault="00D8458D" w:rsidP="00D8458D">
            <w:pPr>
              <w:jc w:val="center"/>
              <w:rPr>
                <w:rFonts w:ascii="Helvetica" w:hAnsi="Helvetica"/>
                <w:sz w:val="20"/>
                <w:szCs w:val="20"/>
              </w:rPr>
            </w:pPr>
          </w:p>
        </w:tc>
      </w:tr>
      <w:tr w:rsidR="00D8458D" w:rsidRPr="009A6CB7" w14:paraId="797F8FAD" w14:textId="77777777" w:rsidTr="008C7359">
        <w:trPr>
          <w:trHeight w:val="280"/>
        </w:trPr>
        <w:tc>
          <w:tcPr>
            <w:tcW w:w="2070" w:type="dxa"/>
            <w:tcBorders>
              <w:top w:val="nil"/>
              <w:left w:val="nil"/>
              <w:right w:val="nil"/>
            </w:tcBorders>
            <w:shd w:val="clear" w:color="auto" w:fill="auto"/>
            <w:noWrap/>
            <w:vAlign w:val="bottom"/>
            <w:hideMark/>
          </w:tcPr>
          <w:p w14:paraId="0122BB31" w14:textId="77777777" w:rsidR="00D8458D" w:rsidRPr="009A6CB7" w:rsidRDefault="00D8458D" w:rsidP="00D8458D">
            <w:pPr>
              <w:rPr>
                <w:rFonts w:ascii="Helvetica" w:hAnsi="Helvetica"/>
                <w:b/>
                <w:bCs/>
                <w:color w:val="000000"/>
                <w:sz w:val="20"/>
                <w:szCs w:val="20"/>
                <w:u w:val="single"/>
              </w:rPr>
            </w:pPr>
            <w:r w:rsidRPr="009A6CB7">
              <w:rPr>
                <w:rFonts w:ascii="Helvetica" w:hAnsi="Helvetica"/>
                <w:b/>
                <w:bCs/>
                <w:color w:val="000000"/>
                <w:sz w:val="20"/>
                <w:szCs w:val="20"/>
                <w:u w:val="single"/>
              </w:rPr>
              <w:t>Total</w:t>
            </w:r>
          </w:p>
        </w:tc>
        <w:tc>
          <w:tcPr>
            <w:tcW w:w="1890" w:type="dxa"/>
            <w:tcBorders>
              <w:top w:val="nil"/>
              <w:left w:val="nil"/>
              <w:right w:val="nil"/>
            </w:tcBorders>
            <w:shd w:val="clear" w:color="auto" w:fill="auto"/>
            <w:noWrap/>
            <w:vAlign w:val="bottom"/>
            <w:hideMark/>
          </w:tcPr>
          <w:p w14:paraId="2C740598" w14:textId="77777777" w:rsidR="00D8458D" w:rsidRPr="009A6CB7" w:rsidRDefault="00D8458D" w:rsidP="00D8458D">
            <w:pPr>
              <w:jc w:val="center"/>
              <w:rPr>
                <w:rFonts w:ascii="Helvetica" w:hAnsi="Helvetica"/>
                <w:b/>
                <w:bCs/>
                <w:color w:val="000000"/>
                <w:sz w:val="20"/>
                <w:szCs w:val="20"/>
                <w:u w:val="single"/>
              </w:rPr>
            </w:pPr>
            <w:r w:rsidRPr="009A6CB7">
              <w:rPr>
                <w:rFonts w:ascii="Helvetica" w:hAnsi="Helvetica"/>
                <w:b/>
                <w:bCs/>
                <w:color w:val="000000"/>
                <w:sz w:val="20"/>
                <w:szCs w:val="20"/>
                <w:u w:val="single"/>
              </w:rPr>
              <w:t>$204,897,838</w:t>
            </w:r>
          </w:p>
        </w:tc>
        <w:tc>
          <w:tcPr>
            <w:tcW w:w="1800" w:type="dxa"/>
            <w:tcBorders>
              <w:top w:val="nil"/>
              <w:left w:val="nil"/>
              <w:right w:val="nil"/>
            </w:tcBorders>
            <w:shd w:val="clear" w:color="auto" w:fill="auto"/>
            <w:noWrap/>
            <w:vAlign w:val="bottom"/>
            <w:hideMark/>
          </w:tcPr>
          <w:p w14:paraId="7A0753EF" w14:textId="77777777" w:rsidR="00D8458D" w:rsidRPr="009A6CB7" w:rsidRDefault="00D8458D" w:rsidP="00D8458D">
            <w:pPr>
              <w:jc w:val="center"/>
              <w:rPr>
                <w:rFonts w:ascii="Helvetica" w:hAnsi="Helvetica"/>
                <w:b/>
                <w:bCs/>
                <w:color w:val="000000"/>
                <w:sz w:val="20"/>
                <w:szCs w:val="20"/>
                <w:u w:val="single"/>
              </w:rPr>
            </w:pPr>
            <w:r w:rsidRPr="009A6CB7">
              <w:rPr>
                <w:rFonts w:ascii="Helvetica" w:hAnsi="Helvetica"/>
                <w:b/>
                <w:bCs/>
                <w:color w:val="000000"/>
                <w:sz w:val="20"/>
                <w:szCs w:val="20"/>
                <w:u w:val="single"/>
              </w:rPr>
              <w:t>$347,058,304</w:t>
            </w:r>
          </w:p>
        </w:tc>
        <w:tc>
          <w:tcPr>
            <w:tcW w:w="1800" w:type="dxa"/>
            <w:tcBorders>
              <w:top w:val="nil"/>
              <w:left w:val="nil"/>
              <w:right w:val="nil"/>
            </w:tcBorders>
            <w:shd w:val="clear" w:color="auto" w:fill="auto"/>
            <w:noWrap/>
            <w:vAlign w:val="bottom"/>
            <w:hideMark/>
          </w:tcPr>
          <w:p w14:paraId="062BFA9E" w14:textId="77777777" w:rsidR="00D8458D" w:rsidRPr="009A6CB7" w:rsidRDefault="00D8458D" w:rsidP="00D8458D">
            <w:pPr>
              <w:jc w:val="center"/>
              <w:rPr>
                <w:rFonts w:ascii="Helvetica" w:hAnsi="Helvetica"/>
                <w:b/>
                <w:bCs/>
                <w:color w:val="000000"/>
                <w:sz w:val="20"/>
                <w:szCs w:val="20"/>
                <w:u w:val="single"/>
              </w:rPr>
            </w:pPr>
            <w:r w:rsidRPr="009A6CB7">
              <w:rPr>
                <w:rFonts w:ascii="Helvetica" w:hAnsi="Helvetica"/>
                <w:b/>
                <w:bCs/>
                <w:color w:val="000000"/>
                <w:sz w:val="20"/>
                <w:szCs w:val="20"/>
                <w:u w:val="single"/>
              </w:rPr>
              <w:t>$84,513,195</w:t>
            </w:r>
          </w:p>
        </w:tc>
        <w:tc>
          <w:tcPr>
            <w:tcW w:w="1890" w:type="dxa"/>
            <w:tcBorders>
              <w:top w:val="nil"/>
              <w:left w:val="nil"/>
              <w:right w:val="nil"/>
            </w:tcBorders>
            <w:shd w:val="clear" w:color="auto" w:fill="auto"/>
            <w:noWrap/>
            <w:vAlign w:val="bottom"/>
            <w:hideMark/>
          </w:tcPr>
          <w:p w14:paraId="603A21CA" w14:textId="77777777" w:rsidR="00D8458D" w:rsidRPr="009A6CB7" w:rsidRDefault="00D8458D" w:rsidP="00D8458D">
            <w:pPr>
              <w:jc w:val="center"/>
              <w:rPr>
                <w:rFonts w:ascii="Helvetica" w:hAnsi="Helvetica"/>
                <w:b/>
                <w:bCs/>
                <w:color w:val="000000"/>
                <w:sz w:val="20"/>
                <w:szCs w:val="20"/>
                <w:u w:val="single"/>
              </w:rPr>
            </w:pPr>
            <w:r w:rsidRPr="009A6CB7">
              <w:rPr>
                <w:rFonts w:ascii="Helvetica" w:hAnsi="Helvetica"/>
                <w:b/>
                <w:bCs/>
                <w:color w:val="000000"/>
                <w:sz w:val="20"/>
                <w:szCs w:val="20"/>
                <w:u w:val="single"/>
              </w:rPr>
              <w:t>$222,344,881</w:t>
            </w:r>
          </w:p>
        </w:tc>
        <w:tc>
          <w:tcPr>
            <w:tcW w:w="1080" w:type="dxa"/>
            <w:tcBorders>
              <w:top w:val="nil"/>
              <w:left w:val="nil"/>
              <w:right w:val="nil"/>
            </w:tcBorders>
            <w:shd w:val="clear" w:color="auto" w:fill="auto"/>
            <w:noWrap/>
            <w:vAlign w:val="bottom"/>
            <w:hideMark/>
          </w:tcPr>
          <w:p w14:paraId="312F2A89" w14:textId="77777777" w:rsidR="00D8458D" w:rsidRPr="009A6CB7" w:rsidRDefault="00D8458D" w:rsidP="00D8458D">
            <w:pPr>
              <w:jc w:val="center"/>
              <w:rPr>
                <w:rFonts w:ascii="Helvetica" w:hAnsi="Helvetica"/>
                <w:b/>
                <w:bCs/>
                <w:color w:val="000000"/>
                <w:sz w:val="20"/>
                <w:szCs w:val="20"/>
                <w:u w:val="single"/>
              </w:rPr>
            </w:pPr>
            <w:r w:rsidRPr="009A6CB7">
              <w:rPr>
                <w:rFonts w:ascii="Helvetica" w:hAnsi="Helvetica"/>
                <w:b/>
                <w:bCs/>
                <w:color w:val="000000"/>
                <w:sz w:val="20"/>
                <w:szCs w:val="20"/>
                <w:u w:val="single"/>
              </w:rPr>
              <w:t>3,450</w:t>
            </w:r>
          </w:p>
        </w:tc>
      </w:tr>
      <w:tr w:rsidR="00D8458D" w:rsidRPr="00515585" w14:paraId="53C82B88" w14:textId="77777777" w:rsidTr="00D8458D">
        <w:trPr>
          <w:trHeight w:val="280"/>
        </w:trPr>
        <w:tc>
          <w:tcPr>
            <w:tcW w:w="2070" w:type="dxa"/>
            <w:tcBorders>
              <w:left w:val="nil"/>
              <w:bottom w:val="nil"/>
              <w:right w:val="nil"/>
            </w:tcBorders>
            <w:shd w:val="clear" w:color="auto" w:fill="auto"/>
            <w:noWrap/>
            <w:vAlign w:val="bottom"/>
          </w:tcPr>
          <w:p w14:paraId="277CB62A" w14:textId="77777777" w:rsidR="00D8458D" w:rsidRPr="001C1F2B" w:rsidRDefault="00D8458D" w:rsidP="00D8458D">
            <w:pPr>
              <w:rPr>
                <w:rFonts w:ascii="Helvetica" w:hAnsi="Helvetica"/>
                <w:sz w:val="20"/>
                <w:szCs w:val="20"/>
              </w:rPr>
            </w:pPr>
          </w:p>
        </w:tc>
        <w:tc>
          <w:tcPr>
            <w:tcW w:w="1890" w:type="dxa"/>
            <w:tcBorders>
              <w:left w:val="nil"/>
              <w:right w:val="nil"/>
            </w:tcBorders>
            <w:shd w:val="clear" w:color="auto" w:fill="auto"/>
            <w:noWrap/>
            <w:vAlign w:val="bottom"/>
          </w:tcPr>
          <w:p w14:paraId="766533BC" w14:textId="77777777" w:rsidR="00D8458D" w:rsidRPr="001C1F2B" w:rsidRDefault="00D8458D" w:rsidP="00D8458D">
            <w:pPr>
              <w:jc w:val="center"/>
              <w:rPr>
                <w:rFonts w:ascii="Helvetica" w:hAnsi="Helvetica"/>
                <w:color w:val="000000"/>
                <w:sz w:val="20"/>
                <w:szCs w:val="20"/>
              </w:rPr>
            </w:pPr>
          </w:p>
        </w:tc>
        <w:tc>
          <w:tcPr>
            <w:tcW w:w="1800" w:type="dxa"/>
            <w:tcBorders>
              <w:left w:val="nil"/>
              <w:right w:val="nil"/>
            </w:tcBorders>
            <w:shd w:val="clear" w:color="auto" w:fill="auto"/>
            <w:noWrap/>
            <w:vAlign w:val="bottom"/>
          </w:tcPr>
          <w:p w14:paraId="237EA245" w14:textId="77777777" w:rsidR="00D8458D" w:rsidRPr="001C1F2B" w:rsidRDefault="00D8458D" w:rsidP="00D8458D">
            <w:pPr>
              <w:jc w:val="center"/>
              <w:rPr>
                <w:rFonts w:ascii="Helvetica" w:hAnsi="Helvetica"/>
                <w:color w:val="000000"/>
                <w:sz w:val="20"/>
                <w:szCs w:val="20"/>
              </w:rPr>
            </w:pPr>
          </w:p>
        </w:tc>
        <w:tc>
          <w:tcPr>
            <w:tcW w:w="1800" w:type="dxa"/>
            <w:tcBorders>
              <w:left w:val="nil"/>
              <w:right w:val="nil"/>
            </w:tcBorders>
            <w:shd w:val="clear" w:color="auto" w:fill="auto"/>
            <w:noWrap/>
            <w:vAlign w:val="bottom"/>
          </w:tcPr>
          <w:p w14:paraId="4C23E4FE" w14:textId="77777777" w:rsidR="00D8458D" w:rsidRPr="001C1F2B" w:rsidRDefault="00D8458D" w:rsidP="00D8458D">
            <w:pPr>
              <w:jc w:val="center"/>
              <w:rPr>
                <w:rFonts w:ascii="Helvetica" w:hAnsi="Helvetica"/>
                <w:color w:val="000000"/>
                <w:sz w:val="20"/>
                <w:szCs w:val="20"/>
              </w:rPr>
            </w:pPr>
          </w:p>
        </w:tc>
        <w:tc>
          <w:tcPr>
            <w:tcW w:w="1890" w:type="dxa"/>
            <w:tcBorders>
              <w:left w:val="nil"/>
              <w:right w:val="nil"/>
            </w:tcBorders>
            <w:shd w:val="clear" w:color="auto" w:fill="auto"/>
            <w:noWrap/>
            <w:vAlign w:val="bottom"/>
          </w:tcPr>
          <w:p w14:paraId="1814B965" w14:textId="77777777" w:rsidR="00D8458D" w:rsidRPr="001C1F2B" w:rsidRDefault="00D8458D" w:rsidP="00D8458D">
            <w:pPr>
              <w:jc w:val="center"/>
              <w:rPr>
                <w:rFonts w:ascii="Helvetica" w:hAnsi="Helvetica"/>
                <w:color w:val="000000"/>
                <w:sz w:val="20"/>
                <w:szCs w:val="20"/>
              </w:rPr>
            </w:pPr>
          </w:p>
        </w:tc>
        <w:tc>
          <w:tcPr>
            <w:tcW w:w="1080" w:type="dxa"/>
            <w:tcBorders>
              <w:left w:val="nil"/>
              <w:right w:val="nil"/>
            </w:tcBorders>
            <w:shd w:val="clear" w:color="auto" w:fill="auto"/>
            <w:noWrap/>
            <w:vAlign w:val="bottom"/>
          </w:tcPr>
          <w:p w14:paraId="6E19185A" w14:textId="77777777" w:rsidR="00D8458D" w:rsidRPr="001C1F2B" w:rsidRDefault="00D8458D" w:rsidP="00D8458D">
            <w:pPr>
              <w:jc w:val="center"/>
              <w:rPr>
                <w:rFonts w:ascii="Helvetica" w:hAnsi="Helvetica"/>
                <w:color w:val="000000"/>
                <w:sz w:val="20"/>
                <w:szCs w:val="20"/>
              </w:rPr>
            </w:pPr>
          </w:p>
        </w:tc>
      </w:tr>
      <w:tr w:rsidR="00D8458D" w:rsidRPr="00515585" w14:paraId="3D8BAEE8" w14:textId="77777777" w:rsidTr="00D8458D">
        <w:trPr>
          <w:trHeight w:val="280"/>
        </w:trPr>
        <w:tc>
          <w:tcPr>
            <w:tcW w:w="2070" w:type="dxa"/>
            <w:tcBorders>
              <w:left w:val="nil"/>
              <w:bottom w:val="nil"/>
              <w:right w:val="nil"/>
            </w:tcBorders>
            <w:shd w:val="clear" w:color="auto" w:fill="auto"/>
            <w:noWrap/>
            <w:vAlign w:val="bottom"/>
          </w:tcPr>
          <w:p w14:paraId="294056A7" w14:textId="77777777" w:rsidR="00D8458D" w:rsidRPr="001C1F2B" w:rsidRDefault="00D8458D" w:rsidP="00D8458D">
            <w:pPr>
              <w:rPr>
                <w:rFonts w:ascii="Helvetica" w:hAnsi="Helvetica"/>
                <w:sz w:val="20"/>
                <w:szCs w:val="20"/>
              </w:rPr>
            </w:pPr>
          </w:p>
        </w:tc>
        <w:tc>
          <w:tcPr>
            <w:tcW w:w="1890" w:type="dxa"/>
            <w:tcBorders>
              <w:left w:val="nil"/>
              <w:right w:val="nil"/>
            </w:tcBorders>
            <w:shd w:val="clear" w:color="auto" w:fill="auto"/>
            <w:noWrap/>
            <w:vAlign w:val="bottom"/>
          </w:tcPr>
          <w:p w14:paraId="24490C74" w14:textId="77777777" w:rsidR="00D8458D" w:rsidRPr="001C1F2B" w:rsidRDefault="00D8458D" w:rsidP="00D8458D">
            <w:pPr>
              <w:jc w:val="center"/>
              <w:rPr>
                <w:rFonts w:ascii="Helvetica" w:hAnsi="Helvetica"/>
                <w:color w:val="000000"/>
                <w:sz w:val="20"/>
                <w:szCs w:val="20"/>
              </w:rPr>
            </w:pPr>
          </w:p>
        </w:tc>
        <w:tc>
          <w:tcPr>
            <w:tcW w:w="6570" w:type="dxa"/>
            <w:gridSpan w:val="4"/>
            <w:tcBorders>
              <w:left w:val="nil"/>
              <w:bottom w:val="single" w:sz="4" w:space="0" w:color="auto"/>
              <w:right w:val="nil"/>
            </w:tcBorders>
            <w:shd w:val="clear" w:color="auto" w:fill="auto"/>
            <w:noWrap/>
            <w:vAlign w:val="bottom"/>
          </w:tcPr>
          <w:p w14:paraId="2F21C4E7" w14:textId="05E8010F" w:rsidR="00D8458D" w:rsidRPr="001C1F2B" w:rsidRDefault="00D8458D" w:rsidP="00D8458D">
            <w:pPr>
              <w:jc w:val="center"/>
              <w:rPr>
                <w:rFonts w:ascii="Helvetica" w:hAnsi="Helvetica"/>
                <w:color w:val="000000"/>
                <w:sz w:val="20"/>
                <w:szCs w:val="20"/>
              </w:rPr>
            </w:pPr>
            <w:r>
              <w:rPr>
                <w:rFonts w:ascii="Helvetica" w:hAnsi="Helvetica"/>
                <w:color w:val="000000"/>
                <w:sz w:val="20"/>
                <w:szCs w:val="20"/>
              </w:rPr>
              <w:t>Economic Impact</w:t>
            </w:r>
          </w:p>
        </w:tc>
      </w:tr>
      <w:tr w:rsidR="00D8458D" w:rsidRPr="00515585" w14:paraId="262141D9" w14:textId="77777777" w:rsidTr="00D8458D">
        <w:trPr>
          <w:trHeight w:val="280"/>
        </w:trPr>
        <w:tc>
          <w:tcPr>
            <w:tcW w:w="2070" w:type="dxa"/>
            <w:tcBorders>
              <w:top w:val="nil"/>
              <w:left w:val="nil"/>
              <w:bottom w:val="nil"/>
              <w:right w:val="nil"/>
            </w:tcBorders>
            <w:shd w:val="clear" w:color="auto" w:fill="auto"/>
            <w:noWrap/>
            <w:vAlign w:val="bottom"/>
            <w:hideMark/>
          </w:tcPr>
          <w:p w14:paraId="54E5E968" w14:textId="77777777" w:rsidR="00D8458D" w:rsidRPr="001C1F2B" w:rsidRDefault="00D8458D" w:rsidP="00D8458D">
            <w:pPr>
              <w:rPr>
                <w:rFonts w:ascii="Helvetica" w:hAnsi="Helvetica"/>
                <w:sz w:val="20"/>
                <w:szCs w:val="20"/>
              </w:rPr>
            </w:pPr>
          </w:p>
        </w:tc>
        <w:tc>
          <w:tcPr>
            <w:tcW w:w="1890" w:type="dxa"/>
            <w:tcBorders>
              <w:top w:val="nil"/>
              <w:left w:val="nil"/>
              <w:bottom w:val="single" w:sz="4" w:space="0" w:color="auto"/>
              <w:right w:val="nil"/>
            </w:tcBorders>
            <w:shd w:val="clear" w:color="auto" w:fill="auto"/>
            <w:noWrap/>
            <w:vAlign w:val="bottom"/>
            <w:hideMark/>
          </w:tcPr>
          <w:p w14:paraId="13380F4E" w14:textId="77777777" w:rsidR="00D8458D" w:rsidRPr="001C1F2B" w:rsidRDefault="00D8458D" w:rsidP="00D8458D">
            <w:pPr>
              <w:jc w:val="center"/>
              <w:rPr>
                <w:rFonts w:ascii="Helvetica" w:hAnsi="Helvetica"/>
                <w:color w:val="000000"/>
                <w:sz w:val="20"/>
                <w:szCs w:val="20"/>
              </w:rPr>
            </w:pPr>
            <w:r w:rsidRPr="001C1F2B">
              <w:rPr>
                <w:rFonts w:ascii="Helvetica" w:hAnsi="Helvetica"/>
                <w:color w:val="000000"/>
                <w:sz w:val="20"/>
                <w:szCs w:val="20"/>
              </w:rPr>
              <w:t>Direct Expenditures</w:t>
            </w:r>
          </w:p>
        </w:tc>
        <w:tc>
          <w:tcPr>
            <w:tcW w:w="1800" w:type="dxa"/>
            <w:tcBorders>
              <w:top w:val="single" w:sz="4" w:space="0" w:color="auto"/>
              <w:left w:val="nil"/>
              <w:bottom w:val="single" w:sz="4" w:space="0" w:color="auto"/>
              <w:right w:val="nil"/>
            </w:tcBorders>
            <w:shd w:val="clear" w:color="auto" w:fill="auto"/>
            <w:noWrap/>
            <w:vAlign w:val="bottom"/>
            <w:hideMark/>
          </w:tcPr>
          <w:p w14:paraId="68AFD29D" w14:textId="77777777" w:rsidR="00D8458D" w:rsidRPr="001C1F2B" w:rsidRDefault="00D8458D" w:rsidP="00D8458D">
            <w:pPr>
              <w:jc w:val="center"/>
              <w:rPr>
                <w:rFonts w:ascii="Helvetica" w:hAnsi="Helvetica"/>
                <w:color w:val="000000"/>
                <w:sz w:val="20"/>
                <w:szCs w:val="20"/>
              </w:rPr>
            </w:pPr>
            <w:r w:rsidRPr="001C1F2B">
              <w:rPr>
                <w:rFonts w:ascii="Helvetica" w:hAnsi="Helvetica"/>
                <w:color w:val="000000"/>
                <w:sz w:val="20"/>
                <w:szCs w:val="20"/>
              </w:rPr>
              <w:t>Output</w:t>
            </w:r>
          </w:p>
        </w:tc>
        <w:tc>
          <w:tcPr>
            <w:tcW w:w="1800" w:type="dxa"/>
            <w:tcBorders>
              <w:top w:val="single" w:sz="4" w:space="0" w:color="auto"/>
              <w:left w:val="nil"/>
              <w:bottom w:val="single" w:sz="4" w:space="0" w:color="auto"/>
              <w:right w:val="nil"/>
            </w:tcBorders>
            <w:shd w:val="clear" w:color="auto" w:fill="auto"/>
            <w:noWrap/>
            <w:vAlign w:val="bottom"/>
            <w:hideMark/>
          </w:tcPr>
          <w:p w14:paraId="3C2FC27A" w14:textId="77777777" w:rsidR="00D8458D" w:rsidRPr="001C1F2B" w:rsidRDefault="00D8458D" w:rsidP="00D8458D">
            <w:pPr>
              <w:jc w:val="center"/>
              <w:rPr>
                <w:rFonts w:ascii="Helvetica" w:hAnsi="Helvetica"/>
                <w:color w:val="000000"/>
                <w:sz w:val="20"/>
                <w:szCs w:val="20"/>
              </w:rPr>
            </w:pPr>
            <w:r w:rsidRPr="001C1F2B">
              <w:rPr>
                <w:rFonts w:ascii="Helvetica" w:hAnsi="Helvetica"/>
                <w:color w:val="000000"/>
                <w:sz w:val="20"/>
                <w:szCs w:val="20"/>
              </w:rPr>
              <w:t>Earnings</w:t>
            </w:r>
          </w:p>
        </w:tc>
        <w:tc>
          <w:tcPr>
            <w:tcW w:w="1890" w:type="dxa"/>
            <w:tcBorders>
              <w:top w:val="single" w:sz="4" w:space="0" w:color="auto"/>
              <w:left w:val="nil"/>
              <w:bottom w:val="single" w:sz="4" w:space="0" w:color="auto"/>
              <w:right w:val="nil"/>
            </w:tcBorders>
            <w:shd w:val="clear" w:color="auto" w:fill="auto"/>
            <w:noWrap/>
            <w:vAlign w:val="bottom"/>
            <w:hideMark/>
          </w:tcPr>
          <w:p w14:paraId="0F449C50" w14:textId="77777777" w:rsidR="00D8458D" w:rsidRPr="001C1F2B" w:rsidRDefault="00D8458D" w:rsidP="00D8458D">
            <w:pPr>
              <w:jc w:val="center"/>
              <w:rPr>
                <w:rFonts w:ascii="Helvetica" w:hAnsi="Helvetica"/>
                <w:color w:val="000000"/>
                <w:sz w:val="20"/>
                <w:szCs w:val="20"/>
              </w:rPr>
            </w:pPr>
            <w:r w:rsidRPr="001C1F2B">
              <w:rPr>
                <w:rFonts w:ascii="Helvetica" w:hAnsi="Helvetica"/>
                <w:color w:val="000000"/>
                <w:sz w:val="20"/>
                <w:szCs w:val="20"/>
              </w:rPr>
              <w:t>Value-Added</w:t>
            </w:r>
          </w:p>
        </w:tc>
        <w:tc>
          <w:tcPr>
            <w:tcW w:w="1080" w:type="dxa"/>
            <w:tcBorders>
              <w:top w:val="single" w:sz="4" w:space="0" w:color="auto"/>
              <w:left w:val="nil"/>
              <w:bottom w:val="single" w:sz="4" w:space="0" w:color="auto"/>
              <w:right w:val="nil"/>
            </w:tcBorders>
            <w:shd w:val="clear" w:color="auto" w:fill="auto"/>
            <w:noWrap/>
            <w:vAlign w:val="bottom"/>
            <w:hideMark/>
          </w:tcPr>
          <w:p w14:paraId="562D624F" w14:textId="77777777" w:rsidR="00D8458D" w:rsidRPr="001C1F2B" w:rsidRDefault="00D8458D" w:rsidP="00D8458D">
            <w:pPr>
              <w:jc w:val="center"/>
              <w:rPr>
                <w:rFonts w:ascii="Helvetica" w:hAnsi="Helvetica"/>
                <w:color w:val="000000"/>
                <w:sz w:val="20"/>
                <w:szCs w:val="20"/>
              </w:rPr>
            </w:pPr>
            <w:r w:rsidRPr="001C1F2B">
              <w:rPr>
                <w:rFonts w:ascii="Helvetica" w:hAnsi="Helvetica"/>
                <w:color w:val="000000"/>
                <w:sz w:val="20"/>
                <w:szCs w:val="20"/>
              </w:rPr>
              <w:t>Jobs</w:t>
            </w:r>
          </w:p>
        </w:tc>
      </w:tr>
      <w:tr w:rsidR="00D8458D" w:rsidRPr="00515585" w14:paraId="1EB96CD2" w14:textId="77777777" w:rsidTr="008C7359">
        <w:trPr>
          <w:trHeight w:val="280"/>
        </w:trPr>
        <w:tc>
          <w:tcPr>
            <w:tcW w:w="2070" w:type="dxa"/>
            <w:tcBorders>
              <w:top w:val="nil"/>
              <w:left w:val="nil"/>
              <w:bottom w:val="nil"/>
              <w:right w:val="nil"/>
            </w:tcBorders>
            <w:shd w:val="clear" w:color="auto" w:fill="auto"/>
            <w:noWrap/>
            <w:vAlign w:val="bottom"/>
            <w:hideMark/>
          </w:tcPr>
          <w:p w14:paraId="64E7F0CE" w14:textId="77777777" w:rsidR="00D8458D" w:rsidRPr="001C1F2B" w:rsidRDefault="00D8458D" w:rsidP="00D8458D">
            <w:pPr>
              <w:rPr>
                <w:rFonts w:ascii="Helvetica" w:hAnsi="Helvetica"/>
                <w:color w:val="000000"/>
                <w:sz w:val="20"/>
                <w:szCs w:val="20"/>
              </w:rPr>
            </w:pPr>
            <w:r w:rsidRPr="001C1F2B">
              <w:rPr>
                <w:rFonts w:ascii="Helvetica" w:hAnsi="Helvetica"/>
                <w:color w:val="000000"/>
                <w:sz w:val="20"/>
                <w:szCs w:val="20"/>
              </w:rPr>
              <w:t>Rent</w:t>
            </w:r>
          </w:p>
        </w:tc>
        <w:tc>
          <w:tcPr>
            <w:tcW w:w="1890" w:type="dxa"/>
            <w:tcBorders>
              <w:top w:val="single" w:sz="4" w:space="0" w:color="auto"/>
              <w:left w:val="nil"/>
              <w:bottom w:val="nil"/>
              <w:right w:val="nil"/>
            </w:tcBorders>
            <w:shd w:val="clear" w:color="auto" w:fill="auto"/>
            <w:noWrap/>
            <w:vAlign w:val="bottom"/>
            <w:hideMark/>
          </w:tcPr>
          <w:p w14:paraId="310DF9E9" w14:textId="77777777" w:rsidR="00D8458D" w:rsidRPr="001C1F2B" w:rsidRDefault="00D8458D" w:rsidP="00D8458D">
            <w:pPr>
              <w:jc w:val="center"/>
              <w:rPr>
                <w:rFonts w:ascii="Helvetica" w:hAnsi="Helvetica"/>
                <w:color w:val="000000"/>
                <w:sz w:val="20"/>
                <w:szCs w:val="20"/>
              </w:rPr>
            </w:pPr>
            <w:r w:rsidRPr="00515585">
              <w:rPr>
                <w:rFonts w:ascii="Helvetica" w:hAnsi="Helvetica"/>
                <w:color w:val="000000"/>
                <w:sz w:val="20"/>
                <w:szCs w:val="20"/>
              </w:rPr>
              <w:t>$63,838,364.46</w:t>
            </w:r>
          </w:p>
        </w:tc>
        <w:tc>
          <w:tcPr>
            <w:tcW w:w="1800" w:type="dxa"/>
            <w:tcBorders>
              <w:top w:val="single" w:sz="4" w:space="0" w:color="auto"/>
              <w:left w:val="nil"/>
              <w:bottom w:val="nil"/>
              <w:right w:val="nil"/>
            </w:tcBorders>
            <w:shd w:val="clear" w:color="auto" w:fill="auto"/>
            <w:noWrap/>
            <w:vAlign w:val="bottom"/>
            <w:hideMark/>
          </w:tcPr>
          <w:p w14:paraId="003928C7" w14:textId="77777777" w:rsidR="00D8458D" w:rsidRPr="001C1F2B" w:rsidRDefault="00D8458D" w:rsidP="00D8458D">
            <w:pPr>
              <w:jc w:val="center"/>
              <w:rPr>
                <w:rFonts w:ascii="Helvetica" w:hAnsi="Helvetica"/>
                <w:color w:val="000000"/>
                <w:sz w:val="20"/>
                <w:szCs w:val="20"/>
              </w:rPr>
            </w:pPr>
            <w:r w:rsidRPr="00515585">
              <w:rPr>
                <w:rFonts w:ascii="Helvetica" w:hAnsi="Helvetica"/>
                <w:color w:val="000000"/>
                <w:sz w:val="20"/>
                <w:szCs w:val="20"/>
              </w:rPr>
              <w:t>$100,258,151.38</w:t>
            </w:r>
          </w:p>
        </w:tc>
        <w:tc>
          <w:tcPr>
            <w:tcW w:w="1800" w:type="dxa"/>
            <w:tcBorders>
              <w:top w:val="single" w:sz="4" w:space="0" w:color="auto"/>
              <w:left w:val="nil"/>
              <w:bottom w:val="nil"/>
              <w:right w:val="nil"/>
            </w:tcBorders>
            <w:shd w:val="clear" w:color="auto" w:fill="auto"/>
            <w:noWrap/>
            <w:vAlign w:val="bottom"/>
            <w:hideMark/>
          </w:tcPr>
          <w:p w14:paraId="2BDE188F" w14:textId="77777777" w:rsidR="00D8458D" w:rsidRPr="001C1F2B" w:rsidRDefault="00D8458D" w:rsidP="00D8458D">
            <w:pPr>
              <w:jc w:val="center"/>
              <w:rPr>
                <w:rFonts w:ascii="Helvetica" w:hAnsi="Helvetica"/>
                <w:color w:val="000000"/>
                <w:sz w:val="20"/>
                <w:szCs w:val="20"/>
              </w:rPr>
            </w:pPr>
            <w:r w:rsidRPr="00515585">
              <w:rPr>
                <w:rFonts w:ascii="Helvetica" w:hAnsi="Helvetica"/>
                <w:color w:val="000000"/>
                <w:sz w:val="20"/>
                <w:szCs w:val="20"/>
              </w:rPr>
              <w:t>$20,070,781.79</w:t>
            </w:r>
          </w:p>
        </w:tc>
        <w:tc>
          <w:tcPr>
            <w:tcW w:w="1890" w:type="dxa"/>
            <w:tcBorders>
              <w:top w:val="single" w:sz="4" w:space="0" w:color="auto"/>
              <w:left w:val="nil"/>
              <w:bottom w:val="nil"/>
              <w:right w:val="nil"/>
            </w:tcBorders>
            <w:shd w:val="clear" w:color="auto" w:fill="auto"/>
            <w:noWrap/>
            <w:vAlign w:val="bottom"/>
            <w:hideMark/>
          </w:tcPr>
          <w:p w14:paraId="0260FD9F" w14:textId="77777777" w:rsidR="00D8458D" w:rsidRPr="001C1F2B" w:rsidRDefault="00D8458D" w:rsidP="00D8458D">
            <w:pPr>
              <w:jc w:val="center"/>
              <w:rPr>
                <w:rFonts w:ascii="Helvetica" w:hAnsi="Helvetica"/>
                <w:color w:val="000000"/>
                <w:sz w:val="20"/>
                <w:szCs w:val="20"/>
              </w:rPr>
            </w:pPr>
            <w:r w:rsidRPr="00515585">
              <w:rPr>
                <w:rFonts w:ascii="Helvetica" w:hAnsi="Helvetica"/>
                <w:color w:val="000000"/>
                <w:sz w:val="20"/>
                <w:szCs w:val="20"/>
              </w:rPr>
              <w:t>$66,570,646.46</w:t>
            </w:r>
          </w:p>
        </w:tc>
        <w:tc>
          <w:tcPr>
            <w:tcW w:w="1080" w:type="dxa"/>
            <w:tcBorders>
              <w:top w:val="single" w:sz="4" w:space="0" w:color="auto"/>
              <w:left w:val="nil"/>
              <w:bottom w:val="nil"/>
              <w:right w:val="nil"/>
            </w:tcBorders>
            <w:shd w:val="clear" w:color="auto" w:fill="auto"/>
            <w:noWrap/>
            <w:vAlign w:val="bottom"/>
            <w:hideMark/>
          </w:tcPr>
          <w:p w14:paraId="5DEE6C31" w14:textId="77777777" w:rsidR="00D8458D" w:rsidRPr="001C1F2B" w:rsidRDefault="00D8458D" w:rsidP="00D8458D">
            <w:pPr>
              <w:jc w:val="center"/>
              <w:rPr>
                <w:rFonts w:ascii="Helvetica" w:hAnsi="Helvetica"/>
                <w:color w:val="000000"/>
                <w:sz w:val="20"/>
                <w:szCs w:val="20"/>
              </w:rPr>
            </w:pPr>
            <w:r w:rsidRPr="00515585">
              <w:rPr>
                <w:rFonts w:ascii="Helvetica" w:hAnsi="Helvetica"/>
                <w:color w:val="000000"/>
                <w:sz w:val="20"/>
                <w:szCs w:val="20"/>
              </w:rPr>
              <w:t>864</w:t>
            </w:r>
          </w:p>
        </w:tc>
      </w:tr>
      <w:tr w:rsidR="00D8458D" w:rsidRPr="00515585" w14:paraId="7C783329" w14:textId="77777777" w:rsidTr="003C270D">
        <w:trPr>
          <w:trHeight w:val="280"/>
        </w:trPr>
        <w:tc>
          <w:tcPr>
            <w:tcW w:w="2070" w:type="dxa"/>
            <w:tcBorders>
              <w:top w:val="nil"/>
              <w:left w:val="nil"/>
              <w:bottom w:val="nil"/>
              <w:right w:val="nil"/>
            </w:tcBorders>
            <w:shd w:val="clear" w:color="auto" w:fill="auto"/>
            <w:noWrap/>
            <w:vAlign w:val="bottom"/>
            <w:hideMark/>
          </w:tcPr>
          <w:p w14:paraId="4A9076AD" w14:textId="77777777" w:rsidR="00D8458D" w:rsidRPr="001C1F2B" w:rsidRDefault="00D8458D" w:rsidP="00D8458D">
            <w:pPr>
              <w:rPr>
                <w:rFonts w:ascii="Helvetica" w:hAnsi="Helvetica"/>
                <w:color w:val="000000"/>
                <w:sz w:val="20"/>
                <w:szCs w:val="20"/>
              </w:rPr>
            </w:pPr>
            <w:r w:rsidRPr="001C1F2B">
              <w:rPr>
                <w:rFonts w:ascii="Helvetica" w:hAnsi="Helvetica"/>
                <w:color w:val="000000"/>
                <w:sz w:val="20"/>
                <w:szCs w:val="20"/>
              </w:rPr>
              <w:t>Food</w:t>
            </w:r>
          </w:p>
        </w:tc>
        <w:tc>
          <w:tcPr>
            <w:tcW w:w="1890" w:type="dxa"/>
            <w:tcBorders>
              <w:top w:val="nil"/>
              <w:left w:val="nil"/>
              <w:bottom w:val="nil"/>
              <w:right w:val="nil"/>
            </w:tcBorders>
            <w:shd w:val="clear" w:color="auto" w:fill="auto"/>
            <w:noWrap/>
            <w:vAlign w:val="bottom"/>
            <w:hideMark/>
          </w:tcPr>
          <w:p w14:paraId="2325A224" w14:textId="77777777" w:rsidR="00D8458D" w:rsidRPr="001C1F2B" w:rsidRDefault="00D8458D" w:rsidP="00D8458D">
            <w:pPr>
              <w:jc w:val="center"/>
              <w:rPr>
                <w:rFonts w:ascii="Helvetica" w:hAnsi="Helvetica"/>
                <w:color w:val="000000"/>
                <w:sz w:val="20"/>
                <w:szCs w:val="20"/>
              </w:rPr>
            </w:pPr>
            <w:r w:rsidRPr="00515585">
              <w:rPr>
                <w:rFonts w:ascii="Helvetica" w:hAnsi="Helvetica"/>
                <w:color w:val="000000"/>
                <w:sz w:val="20"/>
                <w:szCs w:val="20"/>
              </w:rPr>
              <w:t>$6,786,271.87</w:t>
            </w:r>
          </w:p>
        </w:tc>
        <w:tc>
          <w:tcPr>
            <w:tcW w:w="1800" w:type="dxa"/>
            <w:tcBorders>
              <w:top w:val="nil"/>
              <w:left w:val="nil"/>
              <w:bottom w:val="nil"/>
              <w:right w:val="nil"/>
            </w:tcBorders>
            <w:shd w:val="clear" w:color="auto" w:fill="auto"/>
            <w:noWrap/>
            <w:vAlign w:val="bottom"/>
            <w:hideMark/>
          </w:tcPr>
          <w:p w14:paraId="75CA0A01" w14:textId="77777777" w:rsidR="00D8458D" w:rsidRPr="001C1F2B" w:rsidRDefault="00D8458D" w:rsidP="00D8458D">
            <w:pPr>
              <w:jc w:val="center"/>
              <w:rPr>
                <w:rFonts w:ascii="Helvetica" w:hAnsi="Helvetica"/>
                <w:color w:val="000000"/>
                <w:sz w:val="20"/>
                <w:szCs w:val="20"/>
              </w:rPr>
            </w:pPr>
            <w:r w:rsidRPr="00515585">
              <w:rPr>
                <w:rFonts w:ascii="Helvetica" w:hAnsi="Helvetica"/>
                <w:color w:val="000000"/>
                <w:sz w:val="20"/>
                <w:szCs w:val="20"/>
              </w:rPr>
              <w:t>$12,488,097.49</w:t>
            </w:r>
          </w:p>
        </w:tc>
        <w:tc>
          <w:tcPr>
            <w:tcW w:w="1800" w:type="dxa"/>
            <w:tcBorders>
              <w:top w:val="nil"/>
              <w:left w:val="nil"/>
              <w:bottom w:val="nil"/>
              <w:right w:val="nil"/>
            </w:tcBorders>
            <w:shd w:val="clear" w:color="auto" w:fill="auto"/>
            <w:noWrap/>
            <w:vAlign w:val="bottom"/>
            <w:hideMark/>
          </w:tcPr>
          <w:p w14:paraId="62EEBAC7" w14:textId="77777777" w:rsidR="00D8458D" w:rsidRPr="001C1F2B" w:rsidRDefault="00D8458D" w:rsidP="00D8458D">
            <w:pPr>
              <w:jc w:val="center"/>
              <w:rPr>
                <w:rFonts w:ascii="Helvetica" w:hAnsi="Helvetica"/>
                <w:color w:val="000000"/>
                <w:sz w:val="20"/>
                <w:szCs w:val="20"/>
              </w:rPr>
            </w:pPr>
            <w:r w:rsidRPr="00515585">
              <w:rPr>
                <w:rFonts w:ascii="Helvetica" w:hAnsi="Helvetica"/>
                <w:color w:val="000000"/>
                <w:sz w:val="20"/>
                <w:szCs w:val="20"/>
              </w:rPr>
              <w:t>$3,908,213.97</w:t>
            </w:r>
          </w:p>
        </w:tc>
        <w:tc>
          <w:tcPr>
            <w:tcW w:w="1890" w:type="dxa"/>
            <w:tcBorders>
              <w:top w:val="nil"/>
              <w:left w:val="nil"/>
              <w:bottom w:val="nil"/>
              <w:right w:val="nil"/>
            </w:tcBorders>
            <w:shd w:val="clear" w:color="auto" w:fill="auto"/>
            <w:noWrap/>
            <w:vAlign w:val="bottom"/>
            <w:hideMark/>
          </w:tcPr>
          <w:p w14:paraId="7B804C37" w14:textId="77777777" w:rsidR="00D8458D" w:rsidRPr="001C1F2B" w:rsidRDefault="00D8458D" w:rsidP="00D8458D">
            <w:pPr>
              <w:jc w:val="center"/>
              <w:rPr>
                <w:rFonts w:ascii="Helvetica" w:hAnsi="Helvetica"/>
                <w:color w:val="000000"/>
                <w:sz w:val="20"/>
                <w:szCs w:val="20"/>
              </w:rPr>
            </w:pPr>
            <w:r w:rsidRPr="00515585">
              <w:rPr>
                <w:rFonts w:ascii="Helvetica" w:hAnsi="Helvetica"/>
                <w:color w:val="000000"/>
                <w:sz w:val="20"/>
                <w:szCs w:val="20"/>
              </w:rPr>
              <w:t>$7,700,382.69</w:t>
            </w:r>
          </w:p>
        </w:tc>
        <w:tc>
          <w:tcPr>
            <w:tcW w:w="1080" w:type="dxa"/>
            <w:tcBorders>
              <w:top w:val="nil"/>
              <w:left w:val="nil"/>
              <w:bottom w:val="nil"/>
              <w:right w:val="nil"/>
            </w:tcBorders>
            <w:shd w:val="clear" w:color="auto" w:fill="auto"/>
            <w:noWrap/>
            <w:vAlign w:val="bottom"/>
            <w:hideMark/>
          </w:tcPr>
          <w:p w14:paraId="03F8D7B7" w14:textId="77777777" w:rsidR="00D8458D" w:rsidRPr="001C1F2B" w:rsidRDefault="00D8458D" w:rsidP="00D8458D">
            <w:pPr>
              <w:jc w:val="center"/>
              <w:rPr>
                <w:rFonts w:ascii="Helvetica" w:hAnsi="Helvetica"/>
                <w:color w:val="000000"/>
                <w:sz w:val="20"/>
                <w:szCs w:val="20"/>
              </w:rPr>
            </w:pPr>
            <w:r w:rsidRPr="00515585">
              <w:rPr>
                <w:rFonts w:ascii="Helvetica" w:hAnsi="Helvetica"/>
                <w:color w:val="000000"/>
                <w:sz w:val="20"/>
                <w:szCs w:val="20"/>
              </w:rPr>
              <w:t>138</w:t>
            </w:r>
          </w:p>
        </w:tc>
      </w:tr>
      <w:tr w:rsidR="00D8458D" w:rsidRPr="00515585" w14:paraId="276F8BFD" w14:textId="77777777" w:rsidTr="003C270D">
        <w:trPr>
          <w:trHeight w:val="280"/>
        </w:trPr>
        <w:tc>
          <w:tcPr>
            <w:tcW w:w="2070" w:type="dxa"/>
            <w:tcBorders>
              <w:top w:val="nil"/>
              <w:left w:val="nil"/>
              <w:bottom w:val="nil"/>
              <w:right w:val="nil"/>
            </w:tcBorders>
            <w:shd w:val="clear" w:color="auto" w:fill="auto"/>
            <w:noWrap/>
            <w:vAlign w:val="bottom"/>
            <w:hideMark/>
          </w:tcPr>
          <w:p w14:paraId="654C061E" w14:textId="2820781C" w:rsidR="00D8458D" w:rsidRPr="001C1F2B" w:rsidRDefault="00D8458D" w:rsidP="00D8458D">
            <w:pPr>
              <w:rPr>
                <w:rFonts w:ascii="Helvetica" w:hAnsi="Helvetica"/>
                <w:color w:val="000000"/>
                <w:sz w:val="20"/>
                <w:szCs w:val="20"/>
              </w:rPr>
            </w:pPr>
            <w:r w:rsidRPr="001C1F2B">
              <w:rPr>
                <w:rFonts w:ascii="Helvetica" w:hAnsi="Helvetica"/>
                <w:color w:val="000000"/>
                <w:sz w:val="20"/>
                <w:szCs w:val="20"/>
              </w:rPr>
              <w:t>Books and Supplies</w:t>
            </w:r>
          </w:p>
        </w:tc>
        <w:tc>
          <w:tcPr>
            <w:tcW w:w="1890" w:type="dxa"/>
            <w:tcBorders>
              <w:top w:val="nil"/>
              <w:left w:val="nil"/>
              <w:bottom w:val="nil"/>
              <w:right w:val="nil"/>
            </w:tcBorders>
            <w:shd w:val="clear" w:color="auto" w:fill="auto"/>
            <w:noWrap/>
            <w:vAlign w:val="bottom"/>
            <w:hideMark/>
          </w:tcPr>
          <w:p w14:paraId="309395F3" w14:textId="77777777" w:rsidR="00D8458D" w:rsidRPr="001C1F2B" w:rsidRDefault="00D8458D" w:rsidP="00D8458D">
            <w:pPr>
              <w:jc w:val="center"/>
              <w:rPr>
                <w:rFonts w:ascii="Helvetica" w:hAnsi="Helvetica"/>
                <w:color w:val="000000"/>
                <w:sz w:val="20"/>
                <w:szCs w:val="20"/>
              </w:rPr>
            </w:pPr>
            <w:r w:rsidRPr="00515585">
              <w:rPr>
                <w:rFonts w:ascii="Helvetica" w:hAnsi="Helvetica"/>
                <w:color w:val="000000"/>
                <w:sz w:val="20"/>
                <w:szCs w:val="20"/>
              </w:rPr>
              <w:t>$4,282,911.63</w:t>
            </w:r>
          </w:p>
        </w:tc>
        <w:tc>
          <w:tcPr>
            <w:tcW w:w="1800" w:type="dxa"/>
            <w:tcBorders>
              <w:top w:val="nil"/>
              <w:left w:val="nil"/>
              <w:bottom w:val="nil"/>
              <w:right w:val="nil"/>
            </w:tcBorders>
            <w:shd w:val="clear" w:color="auto" w:fill="auto"/>
            <w:noWrap/>
            <w:vAlign w:val="bottom"/>
            <w:hideMark/>
          </w:tcPr>
          <w:p w14:paraId="28EC5815" w14:textId="77777777" w:rsidR="00D8458D" w:rsidRPr="001C1F2B" w:rsidRDefault="00D8458D" w:rsidP="00D8458D">
            <w:pPr>
              <w:jc w:val="center"/>
              <w:rPr>
                <w:rFonts w:ascii="Helvetica" w:hAnsi="Helvetica"/>
                <w:color w:val="000000"/>
                <w:sz w:val="20"/>
                <w:szCs w:val="20"/>
              </w:rPr>
            </w:pPr>
            <w:r w:rsidRPr="00515585">
              <w:rPr>
                <w:rFonts w:ascii="Helvetica" w:hAnsi="Helvetica"/>
                <w:color w:val="000000"/>
                <w:sz w:val="20"/>
                <w:szCs w:val="20"/>
              </w:rPr>
              <w:t>$7,881,413.97</w:t>
            </w:r>
          </w:p>
        </w:tc>
        <w:tc>
          <w:tcPr>
            <w:tcW w:w="1800" w:type="dxa"/>
            <w:tcBorders>
              <w:top w:val="nil"/>
              <w:left w:val="nil"/>
              <w:bottom w:val="nil"/>
              <w:right w:val="nil"/>
            </w:tcBorders>
            <w:shd w:val="clear" w:color="auto" w:fill="auto"/>
            <w:noWrap/>
            <w:vAlign w:val="bottom"/>
            <w:hideMark/>
          </w:tcPr>
          <w:p w14:paraId="0DFBD814" w14:textId="77777777" w:rsidR="00D8458D" w:rsidRPr="001C1F2B" w:rsidRDefault="00D8458D" w:rsidP="00D8458D">
            <w:pPr>
              <w:jc w:val="center"/>
              <w:rPr>
                <w:rFonts w:ascii="Helvetica" w:hAnsi="Helvetica"/>
                <w:color w:val="000000"/>
                <w:sz w:val="20"/>
                <w:szCs w:val="20"/>
              </w:rPr>
            </w:pPr>
            <w:r w:rsidRPr="00515585">
              <w:rPr>
                <w:rFonts w:ascii="Helvetica" w:hAnsi="Helvetica"/>
                <w:color w:val="000000"/>
                <w:sz w:val="20"/>
                <w:szCs w:val="20"/>
              </w:rPr>
              <w:t>$2,466,528.81</w:t>
            </w:r>
          </w:p>
        </w:tc>
        <w:tc>
          <w:tcPr>
            <w:tcW w:w="1890" w:type="dxa"/>
            <w:tcBorders>
              <w:top w:val="nil"/>
              <w:left w:val="nil"/>
              <w:bottom w:val="nil"/>
              <w:right w:val="nil"/>
            </w:tcBorders>
            <w:shd w:val="clear" w:color="auto" w:fill="auto"/>
            <w:noWrap/>
            <w:vAlign w:val="bottom"/>
            <w:hideMark/>
          </w:tcPr>
          <w:p w14:paraId="119D1E75" w14:textId="77777777" w:rsidR="00D8458D" w:rsidRPr="001C1F2B" w:rsidRDefault="00D8458D" w:rsidP="00D8458D">
            <w:pPr>
              <w:jc w:val="center"/>
              <w:rPr>
                <w:rFonts w:ascii="Helvetica" w:hAnsi="Helvetica"/>
                <w:color w:val="000000"/>
                <w:sz w:val="20"/>
                <w:szCs w:val="20"/>
              </w:rPr>
            </w:pPr>
            <w:r w:rsidRPr="00515585">
              <w:rPr>
                <w:rFonts w:ascii="Helvetica" w:hAnsi="Helvetica"/>
                <w:color w:val="000000"/>
                <w:sz w:val="20"/>
                <w:szCs w:val="20"/>
              </w:rPr>
              <w:t>$4,859,819.82</w:t>
            </w:r>
          </w:p>
        </w:tc>
        <w:tc>
          <w:tcPr>
            <w:tcW w:w="1080" w:type="dxa"/>
            <w:tcBorders>
              <w:top w:val="nil"/>
              <w:left w:val="nil"/>
              <w:bottom w:val="nil"/>
              <w:right w:val="nil"/>
            </w:tcBorders>
            <w:shd w:val="clear" w:color="auto" w:fill="auto"/>
            <w:noWrap/>
            <w:vAlign w:val="bottom"/>
            <w:hideMark/>
          </w:tcPr>
          <w:p w14:paraId="53A621E7" w14:textId="77777777" w:rsidR="00D8458D" w:rsidRPr="001C1F2B" w:rsidRDefault="00D8458D" w:rsidP="00D8458D">
            <w:pPr>
              <w:jc w:val="center"/>
              <w:rPr>
                <w:rFonts w:ascii="Helvetica" w:hAnsi="Helvetica"/>
                <w:color w:val="000000"/>
                <w:sz w:val="20"/>
                <w:szCs w:val="20"/>
              </w:rPr>
            </w:pPr>
            <w:r w:rsidRPr="00515585">
              <w:rPr>
                <w:rFonts w:ascii="Helvetica" w:hAnsi="Helvetica"/>
                <w:color w:val="000000"/>
                <w:sz w:val="20"/>
                <w:szCs w:val="20"/>
              </w:rPr>
              <w:t>86</w:t>
            </w:r>
          </w:p>
        </w:tc>
      </w:tr>
      <w:tr w:rsidR="00D8458D" w:rsidRPr="00515585" w14:paraId="5B70A923" w14:textId="77777777" w:rsidTr="003C270D">
        <w:trPr>
          <w:trHeight w:val="280"/>
        </w:trPr>
        <w:tc>
          <w:tcPr>
            <w:tcW w:w="2070" w:type="dxa"/>
            <w:tcBorders>
              <w:top w:val="nil"/>
              <w:left w:val="nil"/>
              <w:bottom w:val="nil"/>
              <w:right w:val="nil"/>
            </w:tcBorders>
            <w:shd w:val="clear" w:color="auto" w:fill="auto"/>
            <w:noWrap/>
            <w:vAlign w:val="bottom"/>
            <w:hideMark/>
          </w:tcPr>
          <w:p w14:paraId="7D5A200E" w14:textId="77777777" w:rsidR="00D8458D" w:rsidRPr="001C1F2B" w:rsidRDefault="00D8458D" w:rsidP="00D8458D">
            <w:pPr>
              <w:rPr>
                <w:rFonts w:ascii="Helvetica" w:hAnsi="Helvetica"/>
                <w:color w:val="000000"/>
                <w:sz w:val="20"/>
                <w:szCs w:val="20"/>
              </w:rPr>
            </w:pPr>
            <w:r w:rsidRPr="001C1F2B">
              <w:rPr>
                <w:rFonts w:ascii="Helvetica" w:hAnsi="Helvetica"/>
                <w:color w:val="000000"/>
                <w:sz w:val="20"/>
                <w:szCs w:val="20"/>
              </w:rPr>
              <w:t>Miscellaneous</w:t>
            </w:r>
          </w:p>
        </w:tc>
        <w:tc>
          <w:tcPr>
            <w:tcW w:w="1890" w:type="dxa"/>
            <w:tcBorders>
              <w:top w:val="nil"/>
              <w:left w:val="nil"/>
              <w:bottom w:val="nil"/>
              <w:right w:val="nil"/>
            </w:tcBorders>
            <w:shd w:val="clear" w:color="auto" w:fill="auto"/>
            <w:noWrap/>
            <w:vAlign w:val="bottom"/>
            <w:hideMark/>
          </w:tcPr>
          <w:p w14:paraId="058CAD4E" w14:textId="77777777" w:rsidR="00D8458D" w:rsidRPr="001C1F2B" w:rsidRDefault="00D8458D" w:rsidP="00D8458D">
            <w:pPr>
              <w:jc w:val="center"/>
              <w:rPr>
                <w:rFonts w:ascii="Helvetica" w:hAnsi="Helvetica"/>
                <w:color w:val="000000"/>
                <w:sz w:val="20"/>
                <w:szCs w:val="20"/>
              </w:rPr>
            </w:pPr>
            <w:r w:rsidRPr="00515585">
              <w:rPr>
                <w:rFonts w:ascii="Helvetica" w:hAnsi="Helvetica"/>
                <w:color w:val="000000"/>
                <w:sz w:val="20"/>
                <w:szCs w:val="20"/>
              </w:rPr>
              <w:t>$23,505,024.16</w:t>
            </w:r>
          </w:p>
        </w:tc>
        <w:tc>
          <w:tcPr>
            <w:tcW w:w="1800" w:type="dxa"/>
            <w:tcBorders>
              <w:top w:val="nil"/>
              <w:left w:val="nil"/>
              <w:bottom w:val="nil"/>
              <w:right w:val="nil"/>
            </w:tcBorders>
            <w:shd w:val="clear" w:color="auto" w:fill="auto"/>
            <w:noWrap/>
            <w:vAlign w:val="bottom"/>
            <w:hideMark/>
          </w:tcPr>
          <w:p w14:paraId="00E13253" w14:textId="77777777" w:rsidR="00D8458D" w:rsidRPr="001C1F2B" w:rsidRDefault="00D8458D" w:rsidP="00D8458D">
            <w:pPr>
              <w:jc w:val="center"/>
              <w:rPr>
                <w:rFonts w:ascii="Helvetica" w:hAnsi="Helvetica"/>
                <w:color w:val="000000"/>
                <w:sz w:val="20"/>
                <w:szCs w:val="20"/>
              </w:rPr>
            </w:pPr>
            <w:r w:rsidRPr="00515585">
              <w:rPr>
                <w:rFonts w:ascii="Helvetica" w:hAnsi="Helvetica"/>
                <w:color w:val="000000"/>
                <w:sz w:val="20"/>
                <w:szCs w:val="20"/>
              </w:rPr>
              <w:t>$46,064,678.48</w:t>
            </w:r>
          </w:p>
        </w:tc>
        <w:tc>
          <w:tcPr>
            <w:tcW w:w="1800" w:type="dxa"/>
            <w:tcBorders>
              <w:top w:val="nil"/>
              <w:left w:val="nil"/>
              <w:bottom w:val="nil"/>
              <w:right w:val="nil"/>
            </w:tcBorders>
            <w:shd w:val="clear" w:color="auto" w:fill="auto"/>
            <w:noWrap/>
            <w:vAlign w:val="bottom"/>
            <w:hideMark/>
          </w:tcPr>
          <w:p w14:paraId="5A545B57" w14:textId="77777777" w:rsidR="00D8458D" w:rsidRPr="001C1F2B" w:rsidRDefault="00D8458D" w:rsidP="00D8458D">
            <w:pPr>
              <w:jc w:val="center"/>
              <w:rPr>
                <w:rFonts w:ascii="Helvetica" w:hAnsi="Helvetica"/>
                <w:color w:val="000000"/>
                <w:sz w:val="20"/>
                <w:szCs w:val="20"/>
              </w:rPr>
            </w:pPr>
            <w:r w:rsidRPr="00515585">
              <w:rPr>
                <w:rFonts w:ascii="Helvetica" w:hAnsi="Helvetica"/>
                <w:color w:val="000000"/>
                <w:sz w:val="20"/>
                <w:szCs w:val="20"/>
              </w:rPr>
              <w:t>$14,146,221.09</w:t>
            </w:r>
          </w:p>
        </w:tc>
        <w:tc>
          <w:tcPr>
            <w:tcW w:w="1890" w:type="dxa"/>
            <w:tcBorders>
              <w:top w:val="nil"/>
              <w:left w:val="nil"/>
              <w:bottom w:val="nil"/>
              <w:right w:val="nil"/>
            </w:tcBorders>
            <w:shd w:val="clear" w:color="auto" w:fill="auto"/>
            <w:noWrap/>
            <w:vAlign w:val="bottom"/>
            <w:hideMark/>
          </w:tcPr>
          <w:p w14:paraId="7140F37E" w14:textId="77777777" w:rsidR="00D8458D" w:rsidRPr="001C1F2B" w:rsidRDefault="00D8458D" w:rsidP="00D8458D">
            <w:pPr>
              <w:jc w:val="center"/>
              <w:rPr>
                <w:rFonts w:ascii="Helvetica" w:hAnsi="Helvetica"/>
                <w:color w:val="000000"/>
                <w:sz w:val="20"/>
                <w:szCs w:val="20"/>
              </w:rPr>
            </w:pPr>
            <w:r w:rsidRPr="00515585">
              <w:rPr>
                <w:rFonts w:ascii="Helvetica" w:hAnsi="Helvetica"/>
                <w:color w:val="000000"/>
                <w:sz w:val="20"/>
                <w:szCs w:val="20"/>
              </w:rPr>
              <w:t>$27,661,549.83</w:t>
            </w:r>
          </w:p>
        </w:tc>
        <w:tc>
          <w:tcPr>
            <w:tcW w:w="1080" w:type="dxa"/>
            <w:tcBorders>
              <w:top w:val="nil"/>
              <w:left w:val="nil"/>
              <w:bottom w:val="nil"/>
              <w:right w:val="nil"/>
            </w:tcBorders>
            <w:shd w:val="clear" w:color="auto" w:fill="auto"/>
            <w:noWrap/>
            <w:vAlign w:val="bottom"/>
            <w:hideMark/>
          </w:tcPr>
          <w:p w14:paraId="63CA1ABD" w14:textId="77777777" w:rsidR="00D8458D" w:rsidRPr="001C1F2B" w:rsidRDefault="00D8458D" w:rsidP="00D8458D">
            <w:pPr>
              <w:jc w:val="center"/>
              <w:rPr>
                <w:rFonts w:ascii="Helvetica" w:hAnsi="Helvetica"/>
                <w:color w:val="000000"/>
                <w:sz w:val="20"/>
                <w:szCs w:val="20"/>
              </w:rPr>
            </w:pPr>
            <w:r w:rsidRPr="00515585">
              <w:rPr>
                <w:rFonts w:ascii="Helvetica" w:hAnsi="Helvetica"/>
                <w:color w:val="000000"/>
                <w:sz w:val="20"/>
                <w:szCs w:val="20"/>
              </w:rPr>
              <w:t>569</w:t>
            </w:r>
          </w:p>
        </w:tc>
      </w:tr>
      <w:tr w:rsidR="00D8458D" w:rsidRPr="00515585" w14:paraId="7DC898FC" w14:textId="77777777" w:rsidTr="008C7359">
        <w:trPr>
          <w:trHeight w:val="280"/>
        </w:trPr>
        <w:tc>
          <w:tcPr>
            <w:tcW w:w="2070" w:type="dxa"/>
            <w:tcBorders>
              <w:top w:val="nil"/>
              <w:left w:val="nil"/>
              <w:right w:val="nil"/>
            </w:tcBorders>
            <w:shd w:val="clear" w:color="auto" w:fill="auto"/>
            <w:noWrap/>
            <w:vAlign w:val="bottom"/>
            <w:hideMark/>
          </w:tcPr>
          <w:p w14:paraId="0C1593D0" w14:textId="77777777" w:rsidR="00D8458D" w:rsidRPr="001C1F2B" w:rsidRDefault="00D8458D" w:rsidP="00D8458D">
            <w:pPr>
              <w:jc w:val="right"/>
              <w:rPr>
                <w:rFonts w:ascii="Helvetica" w:hAnsi="Helvetica"/>
                <w:color w:val="000000"/>
                <w:sz w:val="20"/>
                <w:szCs w:val="20"/>
              </w:rPr>
            </w:pPr>
          </w:p>
        </w:tc>
        <w:tc>
          <w:tcPr>
            <w:tcW w:w="1890" w:type="dxa"/>
            <w:tcBorders>
              <w:top w:val="nil"/>
              <w:left w:val="nil"/>
              <w:right w:val="nil"/>
            </w:tcBorders>
            <w:shd w:val="clear" w:color="auto" w:fill="auto"/>
            <w:noWrap/>
            <w:vAlign w:val="bottom"/>
            <w:hideMark/>
          </w:tcPr>
          <w:p w14:paraId="32D43BD9" w14:textId="77777777" w:rsidR="00D8458D" w:rsidRPr="001C1F2B" w:rsidRDefault="00D8458D" w:rsidP="00D8458D">
            <w:pPr>
              <w:jc w:val="center"/>
              <w:rPr>
                <w:rFonts w:ascii="Helvetica" w:hAnsi="Helvetica"/>
                <w:sz w:val="20"/>
                <w:szCs w:val="20"/>
              </w:rPr>
            </w:pPr>
          </w:p>
        </w:tc>
        <w:tc>
          <w:tcPr>
            <w:tcW w:w="1800" w:type="dxa"/>
            <w:tcBorders>
              <w:top w:val="nil"/>
              <w:left w:val="nil"/>
              <w:right w:val="nil"/>
            </w:tcBorders>
            <w:shd w:val="clear" w:color="auto" w:fill="auto"/>
            <w:noWrap/>
            <w:vAlign w:val="bottom"/>
            <w:hideMark/>
          </w:tcPr>
          <w:p w14:paraId="1308D0E5" w14:textId="77777777" w:rsidR="00D8458D" w:rsidRPr="001C1F2B" w:rsidRDefault="00D8458D" w:rsidP="00D8458D">
            <w:pPr>
              <w:jc w:val="center"/>
              <w:rPr>
                <w:rFonts w:ascii="Helvetica" w:hAnsi="Helvetica"/>
                <w:sz w:val="20"/>
                <w:szCs w:val="20"/>
              </w:rPr>
            </w:pPr>
          </w:p>
        </w:tc>
        <w:tc>
          <w:tcPr>
            <w:tcW w:w="1800" w:type="dxa"/>
            <w:tcBorders>
              <w:top w:val="nil"/>
              <w:left w:val="nil"/>
              <w:right w:val="nil"/>
            </w:tcBorders>
            <w:shd w:val="clear" w:color="auto" w:fill="auto"/>
            <w:noWrap/>
            <w:vAlign w:val="bottom"/>
            <w:hideMark/>
          </w:tcPr>
          <w:p w14:paraId="5442AB98" w14:textId="77777777" w:rsidR="00D8458D" w:rsidRPr="001C1F2B" w:rsidRDefault="00D8458D" w:rsidP="00D8458D">
            <w:pPr>
              <w:jc w:val="center"/>
              <w:rPr>
                <w:rFonts w:ascii="Helvetica" w:hAnsi="Helvetica"/>
                <w:sz w:val="20"/>
                <w:szCs w:val="20"/>
              </w:rPr>
            </w:pPr>
          </w:p>
        </w:tc>
        <w:tc>
          <w:tcPr>
            <w:tcW w:w="1890" w:type="dxa"/>
            <w:tcBorders>
              <w:top w:val="nil"/>
              <w:left w:val="nil"/>
              <w:right w:val="nil"/>
            </w:tcBorders>
            <w:shd w:val="clear" w:color="auto" w:fill="auto"/>
            <w:noWrap/>
            <w:vAlign w:val="bottom"/>
            <w:hideMark/>
          </w:tcPr>
          <w:p w14:paraId="1CBDCE39" w14:textId="77777777" w:rsidR="00D8458D" w:rsidRPr="001C1F2B" w:rsidRDefault="00D8458D" w:rsidP="00D8458D">
            <w:pPr>
              <w:jc w:val="center"/>
              <w:rPr>
                <w:rFonts w:ascii="Helvetica" w:hAnsi="Helvetica"/>
                <w:sz w:val="20"/>
                <w:szCs w:val="20"/>
              </w:rPr>
            </w:pPr>
          </w:p>
        </w:tc>
        <w:tc>
          <w:tcPr>
            <w:tcW w:w="1080" w:type="dxa"/>
            <w:tcBorders>
              <w:top w:val="nil"/>
              <w:left w:val="nil"/>
              <w:right w:val="nil"/>
            </w:tcBorders>
            <w:shd w:val="clear" w:color="auto" w:fill="auto"/>
            <w:noWrap/>
            <w:vAlign w:val="bottom"/>
            <w:hideMark/>
          </w:tcPr>
          <w:p w14:paraId="389D18AE" w14:textId="77777777" w:rsidR="00D8458D" w:rsidRPr="001C1F2B" w:rsidRDefault="00D8458D" w:rsidP="00D8458D">
            <w:pPr>
              <w:jc w:val="center"/>
              <w:rPr>
                <w:rFonts w:ascii="Helvetica" w:hAnsi="Helvetica"/>
                <w:sz w:val="20"/>
                <w:szCs w:val="20"/>
              </w:rPr>
            </w:pPr>
          </w:p>
        </w:tc>
      </w:tr>
      <w:tr w:rsidR="00D8458D" w:rsidRPr="009A6CB7" w14:paraId="455F3CC2" w14:textId="77777777" w:rsidTr="008C7359">
        <w:trPr>
          <w:trHeight w:val="280"/>
        </w:trPr>
        <w:tc>
          <w:tcPr>
            <w:tcW w:w="2070" w:type="dxa"/>
            <w:tcBorders>
              <w:top w:val="nil"/>
              <w:left w:val="nil"/>
              <w:bottom w:val="single" w:sz="4" w:space="0" w:color="auto"/>
              <w:right w:val="nil"/>
            </w:tcBorders>
            <w:shd w:val="clear" w:color="auto" w:fill="auto"/>
            <w:noWrap/>
            <w:vAlign w:val="bottom"/>
            <w:hideMark/>
          </w:tcPr>
          <w:p w14:paraId="13A1EA38" w14:textId="77777777" w:rsidR="00D8458D" w:rsidRPr="009A6CB7" w:rsidRDefault="00D8458D" w:rsidP="00D8458D">
            <w:pPr>
              <w:rPr>
                <w:rFonts w:ascii="Helvetica" w:hAnsi="Helvetica"/>
                <w:b/>
                <w:bCs/>
                <w:color w:val="000000"/>
                <w:sz w:val="20"/>
                <w:szCs w:val="20"/>
                <w:u w:val="single"/>
              </w:rPr>
            </w:pPr>
            <w:r w:rsidRPr="009A6CB7">
              <w:rPr>
                <w:rFonts w:ascii="Helvetica" w:hAnsi="Helvetica"/>
                <w:b/>
                <w:bCs/>
                <w:color w:val="000000"/>
                <w:sz w:val="20"/>
                <w:szCs w:val="20"/>
                <w:u w:val="single"/>
              </w:rPr>
              <w:t>Total</w:t>
            </w:r>
          </w:p>
        </w:tc>
        <w:tc>
          <w:tcPr>
            <w:tcW w:w="1890" w:type="dxa"/>
            <w:tcBorders>
              <w:top w:val="nil"/>
              <w:left w:val="nil"/>
              <w:bottom w:val="single" w:sz="4" w:space="0" w:color="auto"/>
              <w:right w:val="nil"/>
            </w:tcBorders>
            <w:shd w:val="clear" w:color="auto" w:fill="auto"/>
            <w:noWrap/>
            <w:vAlign w:val="bottom"/>
            <w:hideMark/>
          </w:tcPr>
          <w:p w14:paraId="45A324C2" w14:textId="77777777" w:rsidR="00D8458D" w:rsidRPr="009A6CB7" w:rsidRDefault="00D8458D" w:rsidP="00D8458D">
            <w:pPr>
              <w:jc w:val="center"/>
              <w:rPr>
                <w:rFonts w:ascii="Helvetica" w:hAnsi="Helvetica"/>
                <w:b/>
                <w:bCs/>
                <w:color w:val="000000"/>
                <w:sz w:val="20"/>
                <w:szCs w:val="20"/>
                <w:u w:val="single"/>
              </w:rPr>
            </w:pPr>
            <w:r w:rsidRPr="009A6CB7">
              <w:rPr>
                <w:rFonts w:ascii="Helvetica" w:hAnsi="Helvetica"/>
                <w:b/>
                <w:bCs/>
                <w:color w:val="000000"/>
                <w:sz w:val="20"/>
                <w:szCs w:val="20"/>
                <w:u w:val="single"/>
              </w:rPr>
              <w:t>$98,412,572</w:t>
            </w:r>
          </w:p>
        </w:tc>
        <w:tc>
          <w:tcPr>
            <w:tcW w:w="1800" w:type="dxa"/>
            <w:tcBorders>
              <w:top w:val="nil"/>
              <w:left w:val="nil"/>
              <w:bottom w:val="single" w:sz="4" w:space="0" w:color="auto"/>
              <w:right w:val="nil"/>
            </w:tcBorders>
            <w:shd w:val="clear" w:color="auto" w:fill="auto"/>
            <w:noWrap/>
            <w:vAlign w:val="bottom"/>
            <w:hideMark/>
          </w:tcPr>
          <w:p w14:paraId="1EC60C15" w14:textId="77777777" w:rsidR="00D8458D" w:rsidRPr="009A6CB7" w:rsidRDefault="00D8458D" w:rsidP="00D8458D">
            <w:pPr>
              <w:jc w:val="center"/>
              <w:rPr>
                <w:rFonts w:ascii="Helvetica" w:hAnsi="Helvetica"/>
                <w:b/>
                <w:bCs/>
                <w:color w:val="000000"/>
                <w:sz w:val="20"/>
                <w:szCs w:val="20"/>
                <w:u w:val="single"/>
              </w:rPr>
            </w:pPr>
            <w:r w:rsidRPr="009A6CB7">
              <w:rPr>
                <w:rFonts w:ascii="Helvetica" w:hAnsi="Helvetica"/>
                <w:b/>
                <w:bCs/>
                <w:color w:val="000000"/>
                <w:sz w:val="20"/>
                <w:szCs w:val="20"/>
                <w:u w:val="single"/>
              </w:rPr>
              <w:t>$166,692,341.32</w:t>
            </w:r>
          </w:p>
        </w:tc>
        <w:tc>
          <w:tcPr>
            <w:tcW w:w="1800" w:type="dxa"/>
            <w:tcBorders>
              <w:top w:val="nil"/>
              <w:left w:val="nil"/>
              <w:bottom w:val="single" w:sz="4" w:space="0" w:color="auto"/>
              <w:right w:val="nil"/>
            </w:tcBorders>
            <w:shd w:val="clear" w:color="auto" w:fill="auto"/>
            <w:noWrap/>
            <w:vAlign w:val="bottom"/>
            <w:hideMark/>
          </w:tcPr>
          <w:p w14:paraId="2ECA40CB" w14:textId="77777777" w:rsidR="00D8458D" w:rsidRPr="009A6CB7" w:rsidRDefault="00D8458D" w:rsidP="00D8458D">
            <w:pPr>
              <w:jc w:val="center"/>
              <w:rPr>
                <w:rFonts w:ascii="Helvetica" w:hAnsi="Helvetica"/>
                <w:b/>
                <w:bCs/>
                <w:color w:val="000000"/>
                <w:sz w:val="20"/>
                <w:szCs w:val="20"/>
                <w:u w:val="single"/>
              </w:rPr>
            </w:pPr>
            <w:r w:rsidRPr="009A6CB7">
              <w:rPr>
                <w:rFonts w:ascii="Helvetica" w:hAnsi="Helvetica"/>
                <w:b/>
                <w:bCs/>
                <w:color w:val="000000"/>
                <w:sz w:val="20"/>
                <w:szCs w:val="20"/>
                <w:u w:val="single"/>
              </w:rPr>
              <w:t>$40,591,745.64</w:t>
            </w:r>
          </w:p>
        </w:tc>
        <w:tc>
          <w:tcPr>
            <w:tcW w:w="1890" w:type="dxa"/>
            <w:tcBorders>
              <w:top w:val="nil"/>
              <w:left w:val="nil"/>
              <w:bottom w:val="single" w:sz="4" w:space="0" w:color="auto"/>
              <w:right w:val="nil"/>
            </w:tcBorders>
            <w:shd w:val="clear" w:color="auto" w:fill="auto"/>
            <w:noWrap/>
            <w:vAlign w:val="bottom"/>
            <w:hideMark/>
          </w:tcPr>
          <w:p w14:paraId="20248A4F" w14:textId="77777777" w:rsidR="00D8458D" w:rsidRPr="009A6CB7" w:rsidRDefault="00D8458D" w:rsidP="00D8458D">
            <w:pPr>
              <w:jc w:val="center"/>
              <w:rPr>
                <w:rFonts w:ascii="Helvetica" w:hAnsi="Helvetica"/>
                <w:b/>
                <w:bCs/>
                <w:color w:val="000000"/>
                <w:sz w:val="20"/>
                <w:szCs w:val="20"/>
                <w:u w:val="single"/>
              </w:rPr>
            </w:pPr>
            <w:r w:rsidRPr="009A6CB7">
              <w:rPr>
                <w:rFonts w:ascii="Helvetica" w:hAnsi="Helvetica"/>
                <w:b/>
                <w:bCs/>
                <w:color w:val="000000"/>
                <w:sz w:val="20"/>
                <w:szCs w:val="20"/>
                <w:u w:val="single"/>
              </w:rPr>
              <w:t>$160,157,674</w:t>
            </w:r>
          </w:p>
        </w:tc>
        <w:tc>
          <w:tcPr>
            <w:tcW w:w="1080" w:type="dxa"/>
            <w:tcBorders>
              <w:top w:val="nil"/>
              <w:left w:val="nil"/>
              <w:bottom w:val="single" w:sz="4" w:space="0" w:color="auto"/>
              <w:right w:val="nil"/>
            </w:tcBorders>
            <w:shd w:val="clear" w:color="auto" w:fill="auto"/>
            <w:noWrap/>
            <w:vAlign w:val="bottom"/>
            <w:hideMark/>
          </w:tcPr>
          <w:p w14:paraId="34DAB504" w14:textId="77777777" w:rsidR="00D8458D" w:rsidRPr="009A6CB7" w:rsidRDefault="00D8458D" w:rsidP="00D8458D">
            <w:pPr>
              <w:jc w:val="center"/>
              <w:rPr>
                <w:rFonts w:ascii="Helvetica" w:hAnsi="Helvetica"/>
                <w:b/>
                <w:bCs/>
                <w:color w:val="000000"/>
                <w:sz w:val="20"/>
                <w:szCs w:val="20"/>
                <w:u w:val="single"/>
              </w:rPr>
            </w:pPr>
            <w:r w:rsidRPr="009A6CB7">
              <w:rPr>
                <w:rFonts w:ascii="Helvetica" w:hAnsi="Helvetica"/>
                <w:b/>
                <w:bCs/>
                <w:color w:val="000000"/>
                <w:sz w:val="20"/>
                <w:szCs w:val="20"/>
                <w:u w:val="single"/>
              </w:rPr>
              <w:t>1,657</w:t>
            </w:r>
          </w:p>
        </w:tc>
      </w:tr>
    </w:tbl>
    <w:p w14:paraId="1613C728" w14:textId="0FCBFDD6" w:rsidR="008405F3" w:rsidRPr="00515585" w:rsidRDefault="008405F3">
      <w:pPr>
        <w:rPr>
          <w:rFonts w:ascii="Helvetica" w:hAnsi="Helvetica"/>
          <w:sz w:val="20"/>
          <w:szCs w:val="20"/>
        </w:rPr>
      </w:pPr>
    </w:p>
    <w:p w14:paraId="1FD5A5FA" w14:textId="624D3A3D" w:rsidR="008405F3" w:rsidRPr="00515585" w:rsidRDefault="008405F3">
      <w:pPr>
        <w:rPr>
          <w:rFonts w:ascii="Helvetica" w:hAnsi="Helvetica"/>
          <w:sz w:val="20"/>
          <w:szCs w:val="20"/>
        </w:rPr>
      </w:pPr>
    </w:p>
    <w:p w14:paraId="47C02EDF" w14:textId="32D2EC64" w:rsidR="008405F3" w:rsidRPr="00515585" w:rsidRDefault="008405F3">
      <w:pPr>
        <w:rPr>
          <w:rFonts w:ascii="Helvetica" w:hAnsi="Helvetica"/>
          <w:sz w:val="20"/>
          <w:szCs w:val="20"/>
        </w:rPr>
      </w:pPr>
    </w:p>
    <w:p w14:paraId="60C387D3" w14:textId="77777777" w:rsidR="008405F3" w:rsidRPr="00515585" w:rsidRDefault="008405F3">
      <w:pPr>
        <w:rPr>
          <w:rFonts w:ascii="Helvetica" w:hAnsi="Helvetica"/>
          <w:sz w:val="20"/>
          <w:szCs w:val="20"/>
        </w:rPr>
      </w:pPr>
    </w:p>
    <w:tbl>
      <w:tblPr>
        <w:tblW w:w="9376" w:type="dxa"/>
        <w:tblLook w:val="04A0" w:firstRow="1" w:lastRow="0" w:firstColumn="1" w:lastColumn="0" w:noHBand="0" w:noVBand="1"/>
      </w:tblPr>
      <w:tblGrid>
        <w:gridCol w:w="2040"/>
        <w:gridCol w:w="1494"/>
        <w:gridCol w:w="1680"/>
        <w:gridCol w:w="1431"/>
        <w:gridCol w:w="1431"/>
        <w:gridCol w:w="1300"/>
      </w:tblGrid>
      <w:tr w:rsidR="008C7359" w:rsidRPr="00515585" w14:paraId="5FB1112F" w14:textId="77777777" w:rsidTr="008C7359">
        <w:trPr>
          <w:trHeight w:val="320"/>
        </w:trPr>
        <w:tc>
          <w:tcPr>
            <w:tcW w:w="9376" w:type="dxa"/>
            <w:gridSpan w:val="6"/>
            <w:tcBorders>
              <w:top w:val="nil"/>
              <w:left w:val="nil"/>
              <w:bottom w:val="single" w:sz="4" w:space="0" w:color="auto"/>
              <w:right w:val="nil"/>
            </w:tcBorders>
            <w:shd w:val="clear" w:color="auto" w:fill="auto"/>
            <w:noWrap/>
            <w:vAlign w:val="bottom"/>
          </w:tcPr>
          <w:p w14:paraId="0AAE66F9" w14:textId="594D7B19" w:rsidR="008C7359" w:rsidRPr="00515585" w:rsidRDefault="008C7359" w:rsidP="008C7359">
            <w:pPr>
              <w:rPr>
                <w:rFonts w:ascii="Helvetica" w:hAnsi="Helvetica"/>
                <w:color w:val="000000"/>
                <w:sz w:val="20"/>
                <w:szCs w:val="20"/>
              </w:rPr>
            </w:pPr>
            <w:r>
              <w:rPr>
                <w:rFonts w:ascii="Helvetica" w:hAnsi="Helvetica" w:cs="Calibri"/>
                <w:color w:val="000000"/>
                <w:sz w:val="20"/>
                <w:szCs w:val="20"/>
              </w:rPr>
              <w:t>Table 7: Economic Footprint and Impact of University of Oregon Visitor Spending</w:t>
            </w:r>
          </w:p>
        </w:tc>
      </w:tr>
      <w:tr w:rsidR="001C1F2B" w:rsidRPr="00515585" w14:paraId="02EA5735" w14:textId="77777777" w:rsidTr="008C7359">
        <w:trPr>
          <w:trHeight w:val="320"/>
        </w:trPr>
        <w:tc>
          <w:tcPr>
            <w:tcW w:w="2040" w:type="dxa"/>
            <w:tcBorders>
              <w:top w:val="single" w:sz="4" w:space="0" w:color="auto"/>
              <w:left w:val="nil"/>
              <w:bottom w:val="nil"/>
              <w:right w:val="nil"/>
            </w:tcBorders>
            <w:shd w:val="clear" w:color="auto" w:fill="auto"/>
            <w:noWrap/>
            <w:vAlign w:val="bottom"/>
            <w:hideMark/>
          </w:tcPr>
          <w:p w14:paraId="644F9256" w14:textId="77777777" w:rsidR="001C1F2B" w:rsidRPr="00515585" w:rsidRDefault="001C1F2B">
            <w:pPr>
              <w:rPr>
                <w:rFonts w:ascii="Helvetica" w:hAnsi="Helvetica"/>
                <w:sz w:val="20"/>
                <w:szCs w:val="20"/>
              </w:rPr>
            </w:pPr>
          </w:p>
        </w:tc>
        <w:tc>
          <w:tcPr>
            <w:tcW w:w="1494" w:type="dxa"/>
            <w:tcBorders>
              <w:top w:val="single" w:sz="4" w:space="0" w:color="auto"/>
              <w:left w:val="nil"/>
              <w:bottom w:val="single" w:sz="4" w:space="0" w:color="auto"/>
              <w:right w:val="nil"/>
            </w:tcBorders>
            <w:shd w:val="clear" w:color="auto" w:fill="auto"/>
            <w:noWrap/>
            <w:vAlign w:val="bottom"/>
            <w:hideMark/>
          </w:tcPr>
          <w:p w14:paraId="5BADE281" w14:textId="77777777" w:rsidR="001C1F2B" w:rsidRPr="00515585" w:rsidRDefault="001C1F2B" w:rsidP="008C7359">
            <w:pPr>
              <w:jc w:val="center"/>
              <w:rPr>
                <w:rFonts w:ascii="Helvetica" w:hAnsi="Helvetica"/>
                <w:color w:val="000000"/>
                <w:sz w:val="20"/>
                <w:szCs w:val="20"/>
              </w:rPr>
            </w:pPr>
            <w:r w:rsidRPr="00515585">
              <w:rPr>
                <w:rFonts w:ascii="Helvetica" w:hAnsi="Helvetica"/>
                <w:color w:val="000000"/>
                <w:sz w:val="20"/>
                <w:szCs w:val="20"/>
              </w:rPr>
              <w:t>Direct Expenditures</w:t>
            </w:r>
          </w:p>
        </w:tc>
        <w:tc>
          <w:tcPr>
            <w:tcW w:w="1680" w:type="dxa"/>
            <w:tcBorders>
              <w:top w:val="single" w:sz="4" w:space="0" w:color="auto"/>
              <w:left w:val="nil"/>
              <w:bottom w:val="single" w:sz="4" w:space="0" w:color="auto"/>
              <w:right w:val="nil"/>
            </w:tcBorders>
            <w:shd w:val="clear" w:color="auto" w:fill="auto"/>
            <w:noWrap/>
            <w:vAlign w:val="bottom"/>
            <w:hideMark/>
          </w:tcPr>
          <w:p w14:paraId="38D752F8" w14:textId="77777777" w:rsidR="001C1F2B" w:rsidRPr="00515585" w:rsidRDefault="001C1F2B" w:rsidP="008C7359">
            <w:pPr>
              <w:jc w:val="center"/>
              <w:rPr>
                <w:rFonts w:ascii="Helvetica" w:hAnsi="Helvetica"/>
                <w:color w:val="000000"/>
                <w:sz w:val="20"/>
                <w:szCs w:val="20"/>
              </w:rPr>
            </w:pPr>
            <w:r w:rsidRPr="00515585">
              <w:rPr>
                <w:rFonts w:ascii="Helvetica" w:hAnsi="Helvetica"/>
                <w:color w:val="000000"/>
                <w:sz w:val="20"/>
                <w:szCs w:val="20"/>
              </w:rPr>
              <w:t>Output</w:t>
            </w:r>
          </w:p>
        </w:tc>
        <w:tc>
          <w:tcPr>
            <w:tcW w:w="1431" w:type="dxa"/>
            <w:tcBorders>
              <w:top w:val="single" w:sz="4" w:space="0" w:color="auto"/>
              <w:left w:val="nil"/>
              <w:bottom w:val="single" w:sz="4" w:space="0" w:color="auto"/>
              <w:right w:val="nil"/>
            </w:tcBorders>
            <w:shd w:val="clear" w:color="auto" w:fill="auto"/>
            <w:noWrap/>
            <w:vAlign w:val="bottom"/>
            <w:hideMark/>
          </w:tcPr>
          <w:p w14:paraId="3796C158" w14:textId="77777777" w:rsidR="001C1F2B" w:rsidRPr="00515585" w:rsidRDefault="001C1F2B" w:rsidP="008C7359">
            <w:pPr>
              <w:jc w:val="center"/>
              <w:rPr>
                <w:rFonts w:ascii="Helvetica" w:hAnsi="Helvetica"/>
                <w:color w:val="000000"/>
                <w:sz w:val="20"/>
                <w:szCs w:val="20"/>
              </w:rPr>
            </w:pPr>
            <w:r w:rsidRPr="00515585">
              <w:rPr>
                <w:rFonts w:ascii="Helvetica" w:hAnsi="Helvetica"/>
                <w:color w:val="000000"/>
                <w:sz w:val="20"/>
                <w:szCs w:val="20"/>
              </w:rPr>
              <w:t>Earnings</w:t>
            </w:r>
          </w:p>
        </w:tc>
        <w:tc>
          <w:tcPr>
            <w:tcW w:w="1431" w:type="dxa"/>
            <w:tcBorders>
              <w:top w:val="single" w:sz="4" w:space="0" w:color="auto"/>
              <w:left w:val="nil"/>
              <w:bottom w:val="single" w:sz="4" w:space="0" w:color="auto"/>
              <w:right w:val="nil"/>
            </w:tcBorders>
            <w:shd w:val="clear" w:color="auto" w:fill="auto"/>
            <w:noWrap/>
            <w:vAlign w:val="bottom"/>
            <w:hideMark/>
          </w:tcPr>
          <w:p w14:paraId="2D843139" w14:textId="77777777" w:rsidR="001C1F2B" w:rsidRPr="00515585" w:rsidRDefault="001C1F2B" w:rsidP="008C7359">
            <w:pPr>
              <w:jc w:val="center"/>
              <w:rPr>
                <w:rFonts w:ascii="Helvetica" w:hAnsi="Helvetica"/>
                <w:color w:val="000000"/>
                <w:sz w:val="20"/>
                <w:szCs w:val="20"/>
              </w:rPr>
            </w:pPr>
            <w:r w:rsidRPr="00515585">
              <w:rPr>
                <w:rFonts w:ascii="Helvetica" w:hAnsi="Helvetica"/>
                <w:color w:val="000000"/>
                <w:sz w:val="20"/>
                <w:szCs w:val="20"/>
              </w:rPr>
              <w:t>Value-Added</w:t>
            </w:r>
          </w:p>
        </w:tc>
        <w:tc>
          <w:tcPr>
            <w:tcW w:w="1300" w:type="dxa"/>
            <w:tcBorders>
              <w:top w:val="single" w:sz="4" w:space="0" w:color="auto"/>
              <w:left w:val="nil"/>
              <w:bottom w:val="single" w:sz="4" w:space="0" w:color="auto"/>
              <w:right w:val="nil"/>
            </w:tcBorders>
            <w:shd w:val="clear" w:color="auto" w:fill="auto"/>
            <w:noWrap/>
            <w:vAlign w:val="bottom"/>
            <w:hideMark/>
          </w:tcPr>
          <w:p w14:paraId="436132E5" w14:textId="77777777" w:rsidR="001C1F2B" w:rsidRPr="00515585" w:rsidRDefault="001C1F2B" w:rsidP="008C7359">
            <w:pPr>
              <w:jc w:val="center"/>
              <w:rPr>
                <w:rFonts w:ascii="Helvetica" w:hAnsi="Helvetica"/>
                <w:color w:val="000000"/>
                <w:sz w:val="20"/>
                <w:szCs w:val="20"/>
              </w:rPr>
            </w:pPr>
            <w:r w:rsidRPr="00515585">
              <w:rPr>
                <w:rFonts w:ascii="Helvetica" w:hAnsi="Helvetica"/>
                <w:color w:val="000000"/>
                <w:sz w:val="20"/>
                <w:szCs w:val="20"/>
              </w:rPr>
              <w:t>Jobs</w:t>
            </w:r>
          </w:p>
        </w:tc>
      </w:tr>
      <w:tr w:rsidR="008C7359" w:rsidRPr="00515585" w14:paraId="52248192" w14:textId="77777777" w:rsidTr="008C7359">
        <w:trPr>
          <w:trHeight w:val="320"/>
        </w:trPr>
        <w:tc>
          <w:tcPr>
            <w:tcW w:w="2040" w:type="dxa"/>
            <w:tcBorders>
              <w:top w:val="nil"/>
              <w:left w:val="nil"/>
              <w:right w:val="nil"/>
            </w:tcBorders>
            <w:shd w:val="clear" w:color="auto" w:fill="auto"/>
            <w:noWrap/>
            <w:vAlign w:val="bottom"/>
          </w:tcPr>
          <w:p w14:paraId="4F044C62" w14:textId="0692E6FF" w:rsidR="008C7359" w:rsidRPr="00515585" w:rsidRDefault="008C7359" w:rsidP="008C7359">
            <w:pPr>
              <w:rPr>
                <w:rFonts w:ascii="Helvetica" w:hAnsi="Helvetica"/>
                <w:sz w:val="20"/>
                <w:szCs w:val="20"/>
              </w:rPr>
            </w:pPr>
            <w:r w:rsidRPr="00515585">
              <w:rPr>
                <w:rFonts w:ascii="Helvetica" w:hAnsi="Helvetica"/>
                <w:color w:val="000000"/>
                <w:sz w:val="20"/>
                <w:szCs w:val="20"/>
              </w:rPr>
              <w:t>Food Service</w:t>
            </w:r>
          </w:p>
        </w:tc>
        <w:tc>
          <w:tcPr>
            <w:tcW w:w="1494" w:type="dxa"/>
            <w:tcBorders>
              <w:top w:val="nil"/>
              <w:left w:val="nil"/>
              <w:right w:val="nil"/>
            </w:tcBorders>
            <w:shd w:val="clear" w:color="auto" w:fill="auto"/>
            <w:noWrap/>
            <w:vAlign w:val="bottom"/>
          </w:tcPr>
          <w:p w14:paraId="72F331BA" w14:textId="4CB46C46" w:rsidR="008C7359" w:rsidRPr="00515585" w:rsidRDefault="008C7359" w:rsidP="008C7359">
            <w:pPr>
              <w:jc w:val="center"/>
              <w:rPr>
                <w:rFonts w:ascii="Helvetica" w:hAnsi="Helvetica"/>
                <w:color w:val="000000"/>
                <w:sz w:val="20"/>
                <w:szCs w:val="20"/>
              </w:rPr>
            </w:pPr>
            <w:r w:rsidRPr="00515585">
              <w:rPr>
                <w:rFonts w:ascii="Helvetica" w:hAnsi="Helvetica"/>
                <w:color w:val="000000"/>
                <w:sz w:val="20"/>
                <w:szCs w:val="20"/>
              </w:rPr>
              <w:t>$10,673,503</w:t>
            </w:r>
          </w:p>
        </w:tc>
        <w:tc>
          <w:tcPr>
            <w:tcW w:w="1680" w:type="dxa"/>
            <w:tcBorders>
              <w:top w:val="nil"/>
              <w:left w:val="nil"/>
              <w:right w:val="nil"/>
            </w:tcBorders>
            <w:shd w:val="clear" w:color="auto" w:fill="auto"/>
            <w:noWrap/>
            <w:vAlign w:val="bottom"/>
          </w:tcPr>
          <w:p w14:paraId="76C79C83" w14:textId="40AA96A4" w:rsidR="008C7359" w:rsidRPr="00515585" w:rsidRDefault="008C7359" w:rsidP="008C7359">
            <w:pPr>
              <w:jc w:val="center"/>
              <w:rPr>
                <w:rFonts w:ascii="Helvetica" w:hAnsi="Helvetica"/>
                <w:color w:val="000000"/>
                <w:sz w:val="20"/>
                <w:szCs w:val="20"/>
              </w:rPr>
            </w:pPr>
            <w:r w:rsidRPr="00515585">
              <w:rPr>
                <w:rFonts w:ascii="Helvetica" w:hAnsi="Helvetica"/>
                <w:color w:val="000000"/>
                <w:sz w:val="20"/>
                <w:szCs w:val="20"/>
              </w:rPr>
              <w:t>$20,510,203</w:t>
            </w:r>
          </w:p>
        </w:tc>
        <w:tc>
          <w:tcPr>
            <w:tcW w:w="1431" w:type="dxa"/>
            <w:tcBorders>
              <w:top w:val="nil"/>
              <w:left w:val="nil"/>
              <w:right w:val="nil"/>
            </w:tcBorders>
            <w:shd w:val="clear" w:color="auto" w:fill="auto"/>
            <w:noWrap/>
            <w:vAlign w:val="bottom"/>
          </w:tcPr>
          <w:p w14:paraId="62CC35D0" w14:textId="6B61E9EB" w:rsidR="008C7359" w:rsidRPr="00515585" w:rsidRDefault="008C7359" w:rsidP="008C7359">
            <w:pPr>
              <w:jc w:val="center"/>
              <w:rPr>
                <w:rFonts w:ascii="Helvetica" w:hAnsi="Helvetica"/>
                <w:color w:val="000000"/>
                <w:sz w:val="20"/>
                <w:szCs w:val="20"/>
              </w:rPr>
            </w:pPr>
            <w:r w:rsidRPr="00515585">
              <w:rPr>
                <w:rFonts w:ascii="Helvetica" w:hAnsi="Helvetica"/>
                <w:color w:val="000000"/>
                <w:sz w:val="20"/>
                <w:szCs w:val="20"/>
              </w:rPr>
              <w:t>$5,885,369</w:t>
            </w:r>
          </w:p>
        </w:tc>
        <w:tc>
          <w:tcPr>
            <w:tcW w:w="1431" w:type="dxa"/>
            <w:tcBorders>
              <w:top w:val="nil"/>
              <w:left w:val="nil"/>
              <w:right w:val="nil"/>
            </w:tcBorders>
            <w:shd w:val="clear" w:color="auto" w:fill="auto"/>
            <w:noWrap/>
            <w:vAlign w:val="bottom"/>
          </w:tcPr>
          <w:p w14:paraId="4F395FE0" w14:textId="2657BC22" w:rsidR="008C7359" w:rsidRPr="00515585" w:rsidRDefault="008C7359" w:rsidP="008C7359">
            <w:pPr>
              <w:jc w:val="center"/>
              <w:rPr>
                <w:rFonts w:ascii="Helvetica" w:hAnsi="Helvetica"/>
                <w:color w:val="000000"/>
                <w:sz w:val="20"/>
                <w:szCs w:val="20"/>
              </w:rPr>
            </w:pPr>
            <w:r w:rsidRPr="00515585">
              <w:rPr>
                <w:rFonts w:ascii="Helvetica" w:hAnsi="Helvetica"/>
                <w:color w:val="000000"/>
                <w:sz w:val="20"/>
                <w:szCs w:val="20"/>
              </w:rPr>
              <w:t>$11,339,529</w:t>
            </w:r>
          </w:p>
        </w:tc>
        <w:tc>
          <w:tcPr>
            <w:tcW w:w="1300" w:type="dxa"/>
            <w:tcBorders>
              <w:top w:val="nil"/>
              <w:left w:val="nil"/>
              <w:right w:val="nil"/>
            </w:tcBorders>
            <w:shd w:val="clear" w:color="auto" w:fill="auto"/>
            <w:noWrap/>
            <w:vAlign w:val="bottom"/>
          </w:tcPr>
          <w:p w14:paraId="6720031E" w14:textId="0ED91D3A" w:rsidR="008C7359" w:rsidRPr="00515585" w:rsidRDefault="008C7359" w:rsidP="008C7359">
            <w:pPr>
              <w:jc w:val="center"/>
              <w:rPr>
                <w:rFonts w:ascii="Helvetica" w:hAnsi="Helvetica"/>
                <w:color w:val="000000"/>
                <w:sz w:val="20"/>
                <w:szCs w:val="20"/>
              </w:rPr>
            </w:pPr>
            <w:r w:rsidRPr="00515585">
              <w:rPr>
                <w:rFonts w:ascii="Helvetica" w:hAnsi="Helvetica"/>
                <w:color w:val="000000"/>
                <w:sz w:val="20"/>
                <w:szCs w:val="20"/>
              </w:rPr>
              <w:t>254</w:t>
            </w:r>
          </w:p>
        </w:tc>
      </w:tr>
      <w:tr w:rsidR="008C7359" w:rsidRPr="00515585" w14:paraId="1B7C73C9" w14:textId="77777777" w:rsidTr="00515585">
        <w:trPr>
          <w:trHeight w:val="340"/>
        </w:trPr>
        <w:tc>
          <w:tcPr>
            <w:tcW w:w="2040" w:type="dxa"/>
            <w:tcBorders>
              <w:top w:val="nil"/>
              <w:left w:val="nil"/>
              <w:bottom w:val="nil"/>
              <w:right w:val="nil"/>
            </w:tcBorders>
            <w:shd w:val="clear" w:color="auto" w:fill="auto"/>
            <w:vAlign w:val="bottom"/>
            <w:hideMark/>
          </w:tcPr>
          <w:p w14:paraId="4EC5EFAB" w14:textId="13ACD5C7" w:rsidR="008C7359" w:rsidRPr="00515585" w:rsidRDefault="008C7359" w:rsidP="008C7359">
            <w:pPr>
              <w:rPr>
                <w:rFonts w:ascii="Helvetica" w:hAnsi="Helvetica"/>
                <w:color w:val="000000"/>
                <w:sz w:val="20"/>
                <w:szCs w:val="20"/>
              </w:rPr>
            </w:pPr>
            <w:r w:rsidRPr="00515585">
              <w:rPr>
                <w:rFonts w:ascii="Helvetica" w:hAnsi="Helvetica"/>
                <w:color w:val="000000"/>
                <w:sz w:val="20"/>
                <w:szCs w:val="20"/>
              </w:rPr>
              <w:t>Accommodations</w:t>
            </w:r>
          </w:p>
        </w:tc>
        <w:tc>
          <w:tcPr>
            <w:tcW w:w="1494" w:type="dxa"/>
            <w:tcBorders>
              <w:top w:val="nil"/>
              <w:left w:val="nil"/>
              <w:bottom w:val="nil"/>
              <w:right w:val="nil"/>
            </w:tcBorders>
            <w:shd w:val="clear" w:color="auto" w:fill="auto"/>
            <w:noWrap/>
            <w:vAlign w:val="bottom"/>
            <w:hideMark/>
          </w:tcPr>
          <w:p w14:paraId="1A884326" w14:textId="40630455" w:rsidR="008C7359" w:rsidRPr="00515585" w:rsidRDefault="008C7359" w:rsidP="008C7359">
            <w:pPr>
              <w:jc w:val="center"/>
              <w:rPr>
                <w:rFonts w:ascii="Helvetica" w:hAnsi="Helvetica"/>
                <w:color w:val="000000"/>
                <w:sz w:val="20"/>
                <w:szCs w:val="20"/>
              </w:rPr>
            </w:pPr>
            <w:r w:rsidRPr="00515585">
              <w:rPr>
                <w:rFonts w:ascii="Helvetica" w:hAnsi="Helvetica"/>
                <w:color w:val="000000"/>
                <w:sz w:val="20"/>
                <w:szCs w:val="20"/>
              </w:rPr>
              <w:t>$6,511,019</w:t>
            </w:r>
          </w:p>
        </w:tc>
        <w:tc>
          <w:tcPr>
            <w:tcW w:w="1680" w:type="dxa"/>
            <w:tcBorders>
              <w:top w:val="nil"/>
              <w:left w:val="nil"/>
              <w:bottom w:val="nil"/>
              <w:right w:val="nil"/>
            </w:tcBorders>
            <w:shd w:val="clear" w:color="auto" w:fill="auto"/>
            <w:noWrap/>
            <w:vAlign w:val="bottom"/>
            <w:hideMark/>
          </w:tcPr>
          <w:p w14:paraId="7884BBFA" w14:textId="64C5D6DE" w:rsidR="008C7359" w:rsidRPr="00515585" w:rsidRDefault="008C7359" w:rsidP="008C7359">
            <w:pPr>
              <w:jc w:val="center"/>
              <w:rPr>
                <w:rFonts w:ascii="Helvetica" w:hAnsi="Helvetica"/>
                <w:color w:val="000000"/>
                <w:sz w:val="20"/>
                <w:szCs w:val="20"/>
              </w:rPr>
            </w:pPr>
            <w:r w:rsidRPr="00515585">
              <w:rPr>
                <w:rFonts w:ascii="Helvetica" w:hAnsi="Helvetica"/>
                <w:color w:val="000000"/>
                <w:sz w:val="20"/>
                <w:szCs w:val="20"/>
              </w:rPr>
              <w:t>$11,514,087</w:t>
            </w:r>
          </w:p>
        </w:tc>
        <w:tc>
          <w:tcPr>
            <w:tcW w:w="1431" w:type="dxa"/>
            <w:tcBorders>
              <w:top w:val="nil"/>
              <w:left w:val="nil"/>
              <w:bottom w:val="nil"/>
              <w:right w:val="nil"/>
            </w:tcBorders>
            <w:shd w:val="clear" w:color="auto" w:fill="auto"/>
            <w:noWrap/>
            <w:vAlign w:val="bottom"/>
            <w:hideMark/>
          </w:tcPr>
          <w:p w14:paraId="172C6859" w14:textId="2B9919BB" w:rsidR="008C7359" w:rsidRPr="00515585" w:rsidRDefault="008C7359" w:rsidP="008C7359">
            <w:pPr>
              <w:jc w:val="center"/>
              <w:rPr>
                <w:rFonts w:ascii="Helvetica" w:hAnsi="Helvetica"/>
                <w:color w:val="000000"/>
                <w:sz w:val="20"/>
                <w:szCs w:val="20"/>
              </w:rPr>
            </w:pPr>
            <w:r w:rsidRPr="00515585">
              <w:rPr>
                <w:rFonts w:ascii="Helvetica" w:hAnsi="Helvetica"/>
                <w:color w:val="000000"/>
                <w:sz w:val="20"/>
                <w:szCs w:val="20"/>
              </w:rPr>
              <w:t>$3,289,367</w:t>
            </w:r>
          </w:p>
        </w:tc>
        <w:tc>
          <w:tcPr>
            <w:tcW w:w="1431" w:type="dxa"/>
            <w:tcBorders>
              <w:top w:val="nil"/>
              <w:left w:val="nil"/>
              <w:bottom w:val="nil"/>
              <w:right w:val="nil"/>
            </w:tcBorders>
            <w:shd w:val="clear" w:color="auto" w:fill="auto"/>
            <w:noWrap/>
            <w:vAlign w:val="bottom"/>
            <w:hideMark/>
          </w:tcPr>
          <w:p w14:paraId="1DABE1FF" w14:textId="710CA106" w:rsidR="008C7359" w:rsidRPr="00515585" w:rsidRDefault="008C7359" w:rsidP="008C7359">
            <w:pPr>
              <w:jc w:val="center"/>
              <w:rPr>
                <w:rFonts w:ascii="Helvetica" w:hAnsi="Helvetica"/>
                <w:color w:val="000000"/>
                <w:sz w:val="20"/>
                <w:szCs w:val="20"/>
              </w:rPr>
            </w:pPr>
            <w:r w:rsidRPr="00515585">
              <w:rPr>
                <w:rFonts w:ascii="Helvetica" w:hAnsi="Helvetica"/>
                <w:color w:val="000000"/>
                <w:sz w:val="20"/>
                <w:szCs w:val="20"/>
              </w:rPr>
              <w:t>$7,007,810</w:t>
            </w:r>
          </w:p>
        </w:tc>
        <w:tc>
          <w:tcPr>
            <w:tcW w:w="1300" w:type="dxa"/>
            <w:tcBorders>
              <w:top w:val="nil"/>
              <w:left w:val="nil"/>
              <w:bottom w:val="nil"/>
              <w:right w:val="nil"/>
            </w:tcBorders>
            <w:shd w:val="clear" w:color="auto" w:fill="auto"/>
            <w:noWrap/>
            <w:vAlign w:val="bottom"/>
            <w:hideMark/>
          </w:tcPr>
          <w:p w14:paraId="6609A7EF" w14:textId="349A9259" w:rsidR="008C7359" w:rsidRPr="00515585" w:rsidRDefault="008C7359" w:rsidP="008C7359">
            <w:pPr>
              <w:jc w:val="center"/>
              <w:rPr>
                <w:rFonts w:ascii="Helvetica" w:hAnsi="Helvetica"/>
                <w:color w:val="000000"/>
                <w:sz w:val="20"/>
                <w:szCs w:val="20"/>
              </w:rPr>
            </w:pPr>
            <w:r w:rsidRPr="00515585">
              <w:rPr>
                <w:rFonts w:ascii="Helvetica" w:hAnsi="Helvetica"/>
                <w:color w:val="000000"/>
                <w:sz w:val="20"/>
                <w:szCs w:val="20"/>
              </w:rPr>
              <w:t>104</w:t>
            </w:r>
          </w:p>
        </w:tc>
      </w:tr>
      <w:tr w:rsidR="008C7359" w:rsidRPr="00515585" w14:paraId="67303570" w14:textId="77777777" w:rsidTr="00515585">
        <w:trPr>
          <w:trHeight w:val="340"/>
        </w:trPr>
        <w:tc>
          <w:tcPr>
            <w:tcW w:w="2040" w:type="dxa"/>
            <w:tcBorders>
              <w:top w:val="nil"/>
              <w:left w:val="nil"/>
              <w:bottom w:val="nil"/>
              <w:right w:val="nil"/>
            </w:tcBorders>
            <w:shd w:val="clear" w:color="auto" w:fill="auto"/>
            <w:vAlign w:val="bottom"/>
            <w:hideMark/>
          </w:tcPr>
          <w:p w14:paraId="1072B872" w14:textId="2BDB49D4" w:rsidR="008C7359" w:rsidRPr="00515585" w:rsidRDefault="008C7359" w:rsidP="008C7359">
            <w:pPr>
              <w:rPr>
                <w:rFonts w:ascii="Helvetica" w:hAnsi="Helvetica"/>
                <w:color w:val="000000"/>
                <w:sz w:val="20"/>
                <w:szCs w:val="20"/>
              </w:rPr>
            </w:pPr>
            <w:r w:rsidRPr="00515585">
              <w:rPr>
                <w:rFonts w:ascii="Helvetica" w:hAnsi="Helvetica"/>
                <w:color w:val="000000"/>
                <w:sz w:val="20"/>
                <w:szCs w:val="20"/>
              </w:rPr>
              <w:t>Retail Sales</w:t>
            </w:r>
          </w:p>
        </w:tc>
        <w:tc>
          <w:tcPr>
            <w:tcW w:w="1494" w:type="dxa"/>
            <w:tcBorders>
              <w:top w:val="nil"/>
              <w:left w:val="nil"/>
              <w:bottom w:val="nil"/>
              <w:right w:val="nil"/>
            </w:tcBorders>
            <w:shd w:val="clear" w:color="auto" w:fill="auto"/>
            <w:noWrap/>
            <w:vAlign w:val="bottom"/>
            <w:hideMark/>
          </w:tcPr>
          <w:p w14:paraId="1C1A9966" w14:textId="6119E612" w:rsidR="008C7359" w:rsidRPr="00515585" w:rsidRDefault="008C7359" w:rsidP="008C7359">
            <w:pPr>
              <w:jc w:val="center"/>
              <w:rPr>
                <w:rFonts w:ascii="Helvetica" w:hAnsi="Helvetica"/>
                <w:color w:val="000000"/>
                <w:sz w:val="20"/>
                <w:szCs w:val="20"/>
              </w:rPr>
            </w:pPr>
            <w:r w:rsidRPr="00515585">
              <w:rPr>
                <w:rFonts w:ascii="Helvetica" w:hAnsi="Helvetica"/>
                <w:color w:val="000000"/>
                <w:sz w:val="20"/>
                <w:szCs w:val="20"/>
              </w:rPr>
              <w:t>$2,060,124</w:t>
            </w:r>
          </w:p>
        </w:tc>
        <w:tc>
          <w:tcPr>
            <w:tcW w:w="1680" w:type="dxa"/>
            <w:tcBorders>
              <w:top w:val="nil"/>
              <w:left w:val="nil"/>
              <w:bottom w:val="nil"/>
              <w:right w:val="nil"/>
            </w:tcBorders>
            <w:shd w:val="clear" w:color="auto" w:fill="auto"/>
            <w:noWrap/>
            <w:vAlign w:val="bottom"/>
            <w:hideMark/>
          </w:tcPr>
          <w:p w14:paraId="437BA96F" w14:textId="36FFD224" w:rsidR="008C7359" w:rsidRPr="00515585" w:rsidRDefault="008C7359" w:rsidP="008C7359">
            <w:pPr>
              <w:jc w:val="center"/>
              <w:rPr>
                <w:rFonts w:ascii="Helvetica" w:hAnsi="Helvetica"/>
                <w:color w:val="000000"/>
                <w:sz w:val="20"/>
                <w:szCs w:val="20"/>
              </w:rPr>
            </w:pPr>
            <w:r w:rsidRPr="00515585">
              <w:rPr>
                <w:rFonts w:ascii="Helvetica" w:hAnsi="Helvetica"/>
                <w:color w:val="000000"/>
                <w:sz w:val="20"/>
                <w:szCs w:val="20"/>
              </w:rPr>
              <w:t>$3,791,040</w:t>
            </w:r>
          </w:p>
        </w:tc>
        <w:tc>
          <w:tcPr>
            <w:tcW w:w="1431" w:type="dxa"/>
            <w:tcBorders>
              <w:top w:val="nil"/>
              <w:left w:val="nil"/>
              <w:bottom w:val="nil"/>
              <w:right w:val="nil"/>
            </w:tcBorders>
            <w:shd w:val="clear" w:color="auto" w:fill="auto"/>
            <w:noWrap/>
            <w:vAlign w:val="bottom"/>
            <w:hideMark/>
          </w:tcPr>
          <w:p w14:paraId="7A1FD6D2" w14:textId="5F7D6177" w:rsidR="008C7359" w:rsidRPr="00515585" w:rsidRDefault="008C7359" w:rsidP="008C7359">
            <w:pPr>
              <w:jc w:val="center"/>
              <w:rPr>
                <w:rFonts w:ascii="Helvetica" w:hAnsi="Helvetica"/>
                <w:color w:val="000000"/>
                <w:sz w:val="20"/>
                <w:szCs w:val="20"/>
              </w:rPr>
            </w:pPr>
            <w:r w:rsidRPr="00515585">
              <w:rPr>
                <w:rFonts w:ascii="Helvetica" w:hAnsi="Helvetica"/>
                <w:color w:val="000000"/>
                <w:sz w:val="20"/>
                <w:szCs w:val="20"/>
              </w:rPr>
              <w:t>$1,186,425</w:t>
            </w:r>
          </w:p>
        </w:tc>
        <w:tc>
          <w:tcPr>
            <w:tcW w:w="1431" w:type="dxa"/>
            <w:tcBorders>
              <w:top w:val="nil"/>
              <w:left w:val="nil"/>
              <w:bottom w:val="nil"/>
              <w:right w:val="nil"/>
            </w:tcBorders>
            <w:shd w:val="clear" w:color="auto" w:fill="auto"/>
            <w:noWrap/>
            <w:vAlign w:val="bottom"/>
            <w:hideMark/>
          </w:tcPr>
          <w:p w14:paraId="32812BC7" w14:textId="6FDDB670" w:rsidR="008C7359" w:rsidRPr="00515585" w:rsidRDefault="008C7359" w:rsidP="008C7359">
            <w:pPr>
              <w:jc w:val="center"/>
              <w:rPr>
                <w:rFonts w:ascii="Helvetica" w:hAnsi="Helvetica"/>
                <w:color w:val="000000"/>
                <w:sz w:val="20"/>
                <w:szCs w:val="20"/>
              </w:rPr>
            </w:pPr>
            <w:r w:rsidRPr="00515585">
              <w:rPr>
                <w:rFonts w:ascii="Helvetica" w:hAnsi="Helvetica"/>
                <w:color w:val="000000"/>
                <w:sz w:val="20"/>
                <w:szCs w:val="20"/>
              </w:rPr>
              <w:t>$2,337,622</w:t>
            </w:r>
          </w:p>
        </w:tc>
        <w:tc>
          <w:tcPr>
            <w:tcW w:w="1300" w:type="dxa"/>
            <w:tcBorders>
              <w:top w:val="nil"/>
              <w:left w:val="nil"/>
              <w:bottom w:val="nil"/>
              <w:right w:val="nil"/>
            </w:tcBorders>
            <w:shd w:val="clear" w:color="auto" w:fill="auto"/>
            <w:noWrap/>
            <w:vAlign w:val="bottom"/>
            <w:hideMark/>
          </w:tcPr>
          <w:p w14:paraId="207943F1" w14:textId="2B0F1972" w:rsidR="008C7359" w:rsidRPr="00515585" w:rsidRDefault="008C7359" w:rsidP="008C7359">
            <w:pPr>
              <w:jc w:val="center"/>
              <w:rPr>
                <w:rFonts w:ascii="Helvetica" w:hAnsi="Helvetica"/>
                <w:color w:val="000000"/>
                <w:sz w:val="20"/>
                <w:szCs w:val="20"/>
              </w:rPr>
            </w:pPr>
            <w:r w:rsidRPr="00515585">
              <w:rPr>
                <w:rFonts w:ascii="Helvetica" w:hAnsi="Helvetica"/>
                <w:color w:val="000000"/>
                <w:sz w:val="20"/>
                <w:szCs w:val="20"/>
              </w:rPr>
              <w:t>42</w:t>
            </w:r>
          </w:p>
        </w:tc>
      </w:tr>
      <w:tr w:rsidR="008C7359" w:rsidRPr="00515585" w14:paraId="4BB38837" w14:textId="77777777" w:rsidTr="00515585">
        <w:trPr>
          <w:trHeight w:val="340"/>
        </w:trPr>
        <w:tc>
          <w:tcPr>
            <w:tcW w:w="2040" w:type="dxa"/>
            <w:tcBorders>
              <w:top w:val="nil"/>
              <w:left w:val="nil"/>
              <w:bottom w:val="nil"/>
              <w:right w:val="nil"/>
            </w:tcBorders>
            <w:shd w:val="clear" w:color="auto" w:fill="auto"/>
            <w:vAlign w:val="bottom"/>
            <w:hideMark/>
          </w:tcPr>
          <w:p w14:paraId="3F7EEF11" w14:textId="01A62474" w:rsidR="008C7359" w:rsidRPr="00515585" w:rsidRDefault="008C7359" w:rsidP="008C7359">
            <w:pPr>
              <w:rPr>
                <w:rFonts w:ascii="Helvetica" w:hAnsi="Helvetica"/>
                <w:color w:val="000000"/>
                <w:sz w:val="20"/>
                <w:szCs w:val="20"/>
              </w:rPr>
            </w:pPr>
            <w:r w:rsidRPr="00515585">
              <w:rPr>
                <w:rFonts w:ascii="Helvetica" w:hAnsi="Helvetica"/>
                <w:color w:val="000000"/>
                <w:sz w:val="20"/>
                <w:szCs w:val="20"/>
              </w:rPr>
              <w:t>Local Tran. &amp; Gas</w:t>
            </w:r>
          </w:p>
        </w:tc>
        <w:tc>
          <w:tcPr>
            <w:tcW w:w="1494" w:type="dxa"/>
            <w:tcBorders>
              <w:top w:val="nil"/>
              <w:left w:val="nil"/>
              <w:bottom w:val="nil"/>
              <w:right w:val="nil"/>
            </w:tcBorders>
            <w:shd w:val="clear" w:color="auto" w:fill="auto"/>
            <w:noWrap/>
            <w:vAlign w:val="bottom"/>
            <w:hideMark/>
          </w:tcPr>
          <w:p w14:paraId="03A62FCD" w14:textId="3BF726EB" w:rsidR="008C7359" w:rsidRPr="00515585" w:rsidRDefault="008C7359" w:rsidP="008C7359">
            <w:pPr>
              <w:jc w:val="center"/>
              <w:rPr>
                <w:rFonts w:ascii="Helvetica" w:hAnsi="Helvetica"/>
                <w:color w:val="000000"/>
                <w:sz w:val="20"/>
                <w:szCs w:val="20"/>
              </w:rPr>
            </w:pPr>
            <w:r w:rsidRPr="00515585">
              <w:rPr>
                <w:rFonts w:ascii="Helvetica" w:hAnsi="Helvetica"/>
                <w:color w:val="000000"/>
                <w:sz w:val="20"/>
                <w:szCs w:val="20"/>
              </w:rPr>
              <w:t>$608,380</w:t>
            </w:r>
          </w:p>
        </w:tc>
        <w:tc>
          <w:tcPr>
            <w:tcW w:w="1680" w:type="dxa"/>
            <w:tcBorders>
              <w:top w:val="nil"/>
              <w:left w:val="nil"/>
              <w:bottom w:val="nil"/>
              <w:right w:val="nil"/>
            </w:tcBorders>
            <w:shd w:val="clear" w:color="auto" w:fill="auto"/>
            <w:noWrap/>
            <w:vAlign w:val="bottom"/>
            <w:hideMark/>
          </w:tcPr>
          <w:p w14:paraId="19849009" w14:textId="02296371" w:rsidR="008C7359" w:rsidRPr="00515585" w:rsidRDefault="008C7359" w:rsidP="008C7359">
            <w:pPr>
              <w:jc w:val="center"/>
              <w:rPr>
                <w:rFonts w:ascii="Helvetica" w:hAnsi="Helvetica"/>
                <w:color w:val="000000"/>
                <w:sz w:val="20"/>
                <w:szCs w:val="20"/>
              </w:rPr>
            </w:pPr>
            <w:r w:rsidRPr="00515585">
              <w:rPr>
                <w:rFonts w:ascii="Helvetica" w:hAnsi="Helvetica"/>
                <w:color w:val="000000"/>
                <w:sz w:val="20"/>
                <w:szCs w:val="20"/>
              </w:rPr>
              <w:t>$1,119,540</w:t>
            </w:r>
          </w:p>
        </w:tc>
        <w:tc>
          <w:tcPr>
            <w:tcW w:w="1431" w:type="dxa"/>
            <w:tcBorders>
              <w:top w:val="nil"/>
              <w:left w:val="nil"/>
              <w:bottom w:val="nil"/>
              <w:right w:val="nil"/>
            </w:tcBorders>
            <w:shd w:val="clear" w:color="auto" w:fill="auto"/>
            <w:noWrap/>
            <w:vAlign w:val="bottom"/>
            <w:hideMark/>
          </w:tcPr>
          <w:p w14:paraId="0D966477" w14:textId="79C5B35C" w:rsidR="008C7359" w:rsidRPr="00515585" w:rsidRDefault="008C7359" w:rsidP="008C7359">
            <w:pPr>
              <w:jc w:val="center"/>
              <w:rPr>
                <w:rFonts w:ascii="Helvetica" w:hAnsi="Helvetica"/>
                <w:color w:val="000000"/>
                <w:sz w:val="20"/>
                <w:szCs w:val="20"/>
              </w:rPr>
            </w:pPr>
            <w:r w:rsidRPr="00515585">
              <w:rPr>
                <w:rFonts w:ascii="Helvetica" w:hAnsi="Helvetica"/>
                <w:color w:val="000000"/>
                <w:sz w:val="20"/>
                <w:szCs w:val="20"/>
              </w:rPr>
              <w:t>$350,366</w:t>
            </w:r>
          </w:p>
        </w:tc>
        <w:tc>
          <w:tcPr>
            <w:tcW w:w="1431" w:type="dxa"/>
            <w:tcBorders>
              <w:top w:val="nil"/>
              <w:left w:val="nil"/>
              <w:bottom w:val="nil"/>
              <w:right w:val="nil"/>
            </w:tcBorders>
            <w:shd w:val="clear" w:color="auto" w:fill="auto"/>
            <w:noWrap/>
            <w:vAlign w:val="bottom"/>
            <w:hideMark/>
          </w:tcPr>
          <w:p w14:paraId="5D98EFBD" w14:textId="0A27961C" w:rsidR="008C7359" w:rsidRPr="00515585" w:rsidRDefault="008C7359" w:rsidP="008C7359">
            <w:pPr>
              <w:jc w:val="center"/>
              <w:rPr>
                <w:rFonts w:ascii="Helvetica" w:hAnsi="Helvetica"/>
                <w:color w:val="000000"/>
                <w:sz w:val="20"/>
                <w:szCs w:val="20"/>
              </w:rPr>
            </w:pPr>
            <w:r w:rsidRPr="00515585">
              <w:rPr>
                <w:rFonts w:ascii="Helvetica" w:hAnsi="Helvetica"/>
                <w:color w:val="000000"/>
                <w:sz w:val="20"/>
                <w:szCs w:val="20"/>
              </w:rPr>
              <w:t>$690,328</w:t>
            </w:r>
          </w:p>
        </w:tc>
        <w:tc>
          <w:tcPr>
            <w:tcW w:w="1300" w:type="dxa"/>
            <w:tcBorders>
              <w:top w:val="nil"/>
              <w:left w:val="nil"/>
              <w:bottom w:val="nil"/>
              <w:right w:val="nil"/>
            </w:tcBorders>
            <w:shd w:val="clear" w:color="auto" w:fill="auto"/>
            <w:noWrap/>
            <w:vAlign w:val="bottom"/>
            <w:hideMark/>
          </w:tcPr>
          <w:p w14:paraId="4F31FC94" w14:textId="0CC0E402" w:rsidR="008C7359" w:rsidRPr="00515585" w:rsidRDefault="008C7359" w:rsidP="008C7359">
            <w:pPr>
              <w:jc w:val="center"/>
              <w:rPr>
                <w:rFonts w:ascii="Helvetica" w:hAnsi="Helvetica"/>
                <w:color w:val="000000"/>
                <w:sz w:val="20"/>
                <w:szCs w:val="20"/>
              </w:rPr>
            </w:pPr>
            <w:r w:rsidRPr="00515585">
              <w:rPr>
                <w:rFonts w:ascii="Helvetica" w:hAnsi="Helvetica"/>
                <w:color w:val="000000"/>
                <w:sz w:val="20"/>
                <w:szCs w:val="20"/>
              </w:rPr>
              <w:t>12</w:t>
            </w:r>
          </w:p>
        </w:tc>
      </w:tr>
      <w:tr w:rsidR="008C7359" w:rsidRPr="00515585" w14:paraId="096971D0" w14:textId="77777777" w:rsidTr="00515585">
        <w:trPr>
          <w:trHeight w:val="320"/>
        </w:trPr>
        <w:tc>
          <w:tcPr>
            <w:tcW w:w="2040" w:type="dxa"/>
            <w:tcBorders>
              <w:top w:val="nil"/>
              <w:left w:val="nil"/>
              <w:bottom w:val="nil"/>
              <w:right w:val="nil"/>
            </w:tcBorders>
            <w:shd w:val="clear" w:color="auto" w:fill="auto"/>
            <w:noWrap/>
            <w:vAlign w:val="bottom"/>
            <w:hideMark/>
          </w:tcPr>
          <w:p w14:paraId="417D86A3" w14:textId="671B6376" w:rsidR="008C7359" w:rsidRPr="00515585" w:rsidRDefault="008C7359" w:rsidP="008C7359">
            <w:pPr>
              <w:rPr>
                <w:rFonts w:ascii="Helvetica" w:hAnsi="Helvetica"/>
                <w:color w:val="000000"/>
                <w:sz w:val="20"/>
                <w:szCs w:val="20"/>
              </w:rPr>
            </w:pPr>
            <w:r w:rsidRPr="00515585">
              <w:rPr>
                <w:rFonts w:ascii="Helvetica" w:hAnsi="Helvetica"/>
                <w:color w:val="000000"/>
                <w:sz w:val="20"/>
                <w:szCs w:val="20"/>
              </w:rPr>
              <w:t>Arts, Ent. &amp; Rec.</w:t>
            </w:r>
          </w:p>
        </w:tc>
        <w:tc>
          <w:tcPr>
            <w:tcW w:w="1494" w:type="dxa"/>
            <w:tcBorders>
              <w:top w:val="nil"/>
              <w:left w:val="nil"/>
              <w:bottom w:val="nil"/>
              <w:right w:val="nil"/>
            </w:tcBorders>
            <w:shd w:val="clear" w:color="auto" w:fill="auto"/>
            <w:noWrap/>
            <w:vAlign w:val="bottom"/>
            <w:hideMark/>
          </w:tcPr>
          <w:p w14:paraId="07A30132" w14:textId="0BBB7E3E" w:rsidR="008C7359" w:rsidRPr="00515585" w:rsidRDefault="008C7359" w:rsidP="008C7359">
            <w:pPr>
              <w:jc w:val="center"/>
              <w:rPr>
                <w:rFonts w:ascii="Helvetica" w:hAnsi="Helvetica"/>
                <w:color w:val="000000"/>
                <w:sz w:val="20"/>
                <w:szCs w:val="20"/>
              </w:rPr>
            </w:pPr>
            <w:r w:rsidRPr="00515585">
              <w:rPr>
                <w:rFonts w:ascii="Helvetica" w:hAnsi="Helvetica"/>
                <w:color w:val="000000"/>
                <w:sz w:val="20"/>
                <w:szCs w:val="20"/>
              </w:rPr>
              <w:t>$4,377,233</w:t>
            </w:r>
          </w:p>
        </w:tc>
        <w:tc>
          <w:tcPr>
            <w:tcW w:w="1680" w:type="dxa"/>
            <w:tcBorders>
              <w:top w:val="nil"/>
              <w:left w:val="nil"/>
              <w:bottom w:val="nil"/>
              <w:right w:val="nil"/>
            </w:tcBorders>
            <w:shd w:val="clear" w:color="auto" w:fill="auto"/>
            <w:noWrap/>
            <w:vAlign w:val="bottom"/>
            <w:hideMark/>
          </w:tcPr>
          <w:p w14:paraId="137196CF" w14:textId="59DA6718" w:rsidR="008C7359" w:rsidRPr="00515585" w:rsidRDefault="008C7359" w:rsidP="008C7359">
            <w:pPr>
              <w:jc w:val="center"/>
              <w:rPr>
                <w:rFonts w:ascii="Helvetica" w:hAnsi="Helvetica"/>
                <w:color w:val="000000"/>
                <w:sz w:val="20"/>
                <w:szCs w:val="20"/>
              </w:rPr>
            </w:pPr>
            <w:r w:rsidRPr="00515585">
              <w:rPr>
                <w:rFonts w:ascii="Helvetica" w:hAnsi="Helvetica"/>
                <w:color w:val="000000"/>
                <w:sz w:val="20"/>
                <w:szCs w:val="20"/>
              </w:rPr>
              <w:t>$8,458,564</w:t>
            </w:r>
          </w:p>
        </w:tc>
        <w:tc>
          <w:tcPr>
            <w:tcW w:w="1431" w:type="dxa"/>
            <w:tcBorders>
              <w:top w:val="nil"/>
              <w:left w:val="nil"/>
              <w:bottom w:val="nil"/>
              <w:right w:val="nil"/>
            </w:tcBorders>
            <w:shd w:val="clear" w:color="auto" w:fill="auto"/>
            <w:noWrap/>
            <w:vAlign w:val="bottom"/>
            <w:hideMark/>
          </w:tcPr>
          <w:p w14:paraId="07B34D28" w14:textId="05879D60" w:rsidR="008C7359" w:rsidRPr="00515585" w:rsidRDefault="008C7359" w:rsidP="008C7359">
            <w:pPr>
              <w:jc w:val="center"/>
              <w:rPr>
                <w:rFonts w:ascii="Helvetica" w:hAnsi="Helvetica"/>
                <w:color w:val="000000"/>
                <w:sz w:val="20"/>
                <w:szCs w:val="20"/>
              </w:rPr>
            </w:pPr>
            <w:r w:rsidRPr="00515585">
              <w:rPr>
                <w:rFonts w:ascii="Helvetica" w:hAnsi="Helvetica"/>
                <w:color w:val="000000"/>
                <w:sz w:val="20"/>
                <w:szCs w:val="20"/>
              </w:rPr>
              <w:t>$2,512,532</w:t>
            </w:r>
          </w:p>
        </w:tc>
        <w:tc>
          <w:tcPr>
            <w:tcW w:w="1431" w:type="dxa"/>
            <w:tcBorders>
              <w:top w:val="nil"/>
              <w:left w:val="nil"/>
              <w:bottom w:val="nil"/>
              <w:right w:val="nil"/>
            </w:tcBorders>
            <w:shd w:val="clear" w:color="auto" w:fill="auto"/>
            <w:noWrap/>
            <w:vAlign w:val="bottom"/>
            <w:hideMark/>
          </w:tcPr>
          <w:p w14:paraId="04A3B5BA" w14:textId="108A8909" w:rsidR="008C7359" w:rsidRPr="00515585" w:rsidRDefault="008C7359" w:rsidP="008C7359">
            <w:pPr>
              <w:jc w:val="center"/>
              <w:rPr>
                <w:rFonts w:ascii="Helvetica" w:hAnsi="Helvetica"/>
                <w:color w:val="000000"/>
                <w:sz w:val="20"/>
                <w:szCs w:val="20"/>
              </w:rPr>
            </w:pPr>
            <w:r w:rsidRPr="00515585">
              <w:rPr>
                <w:rFonts w:ascii="Helvetica" w:hAnsi="Helvetica"/>
                <w:color w:val="000000"/>
                <w:sz w:val="20"/>
                <w:szCs w:val="20"/>
              </w:rPr>
              <w:t>$4,655,625</w:t>
            </w:r>
          </w:p>
        </w:tc>
        <w:tc>
          <w:tcPr>
            <w:tcW w:w="1300" w:type="dxa"/>
            <w:tcBorders>
              <w:top w:val="nil"/>
              <w:left w:val="nil"/>
              <w:bottom w:val="nil"/>
              <w:right w:val="nil"/>
            </w:tcBorders>
            <w:shd w:val="clear" w:color="auto" w:fill="auto"/>
            <w:noWrap/>
            <w:vAlign w:val="bottom"/>
            <w:hideMark/>
          </w:tcPr>
          <w:p w14:paraId="177F4AE8" w14:textId="03ADD341" w:rsidR="008C7359" w:rsidRPr="00515585" w:rsidRDefault="008C7359" w:rsidP="008C7359">
            <w:pPr>
              <w:jc w:val="center"/>
              <w:rPr>
                <w:rFonts w:ascii="Helvetica" w:hAnsi="Helvetica"/>
                <w:color w:val="000000"/>
                <w:sz w:val="20"/>
                <w:szCs w:val="20"/>
              </w:rPr>
            </w:pPr>
            <w:r w:rsidRPr="00515585">
              <w:rPr>
                <w:rFonts w:ascii="Helvetica" w:hAnsi="Helvetica"/>
                <w:color w:val="000000"/>
                <w:sz w:val="20"/>
                <w:szCs w:val="20"/>
              </w:rPr>
              <w:t>11</w:t>
            </w:r>
          </w:p>
        </w:tc>
      </w:tr>
      <w:tr w:rsidR="008C7359" w:rsidRPr="00515585" w14:paraId="33EF3CC9" w14:textId="77777777" w:rsidTr="00515585">
        <w:trPr>
          <w:trHeight w:val="340"/>
        </w:trPr>
        <w:tc>
          <w:tcPr>
            <w:tcW w:w="2040" w:type="dxa"/>
            <w:tcBorders>
              <w:top w:val="nil"/>
              <w:left w:val="nil"/>
              <w:bottom w:val="nil"/>
              <w:right w:val="nil"/>
            </w:tcBorders>
            <w:shd w:val="clear" w:color="auto" w:fill="auto"/>
            <w:vAlign w:val="bottom"/>
            <w:hideMark/>
          </w:tcPr>
          <w:p w14:paraId="2D3FEFA3" w14:textId="6EBA3F72" w:rsidR="008C7359" w:rsidRPr="00515585" w:rsidRDefault="008C7359" w:rsidP="008C7359">
            <w:pPr>
              <w:rPr>
                <w:rFonts w:ascii="Helvetica" w:hAnsi="Helvetica"/>
                <w:color w:val="000000"/>
                <w:sz w:val="20"/>
                <w:szCs w:val="20"/>
              </w:rPr>
            </w:pPr>
            <w:r w:rsidRPr="00515585">
              <w:rPr>
                <w:rFonts w:ascii="Helvetica" w:hAnsi="Helvetica"/>
                <w:color w:val="000000"/>
                <w:sz w:val="20"/>
                <w:szCs w:val="20"/>
              </w:rPr>
              <w:t>Food Stores</w:t>
            </w:r>
          </w:p>
        </w:tc>
        <w:tc>
          <w:tcPr>
            <w:tcW w:w="1494" w:type="dxa"/>
            <w:tcBorders>
              <w:top w:val="nil"/>
              <w:left w:val="nil"/>
              <w:bottom w:val="nil"/>
              <w:right w:val="nil"/>
            </w:tcBorders>
            <w:shd w:val="clear" w:color="auto" w:fill="auto"/>
            <w:noWrap/>
            <w:vAlign w:val="bottom"/>
            <w:hideMark/>
          </w:tcPr>
          <w:p w14:paraId="08D9071A" w14:textId="599BE902" w:rsidR="008C7359" w:rsidRPr="00515585" w:rsidRDefault="008C7359" w:rsidP="008C7359">
            <w:pPr>
              <w:jc w:val="center"/>
              <w:rPr>
                <w:rFonts w:ascii="Helvetica" w:hAnsi="Helvetica"/>
                <w:color w:val="000000"/>
                <w:sz w:val="20"/>
                <w:szCs w:val="20"/>
              </w:rPr>
            </w:pPr>
            <w:r w:rsidRPr="00515585">
              <w:rPr>
                <w:rFonts w:ascii="Helvetica" w:hAnsi="Helvetica"/>
                <w:color w:val="000000"/>
                <w:sz w:val="20"/>
                <w:szCs w:val="20"/>
              </w:rPr>
              <w:t>$898,662</w:t>
            </w:r>
          </w:p>
        </w:tc>
        <w:tc>
          <w:tcPr>
            <w:tcW w:w="1680" w:type="dxa"/>
            <w:tcBorders>
              <w:top w:val="nil"/>
              <w:left w:val="nil"/>
              <w:bottom w:val="nil"/>
              <w:right w:val="nil"/>
            </w:tcBorders>
            <w:shd w:val="clear" w:color="auto" w:fill="auto"/>
            <w:noWrap/>
            <w:vAlign w:val="bottom"/>
            <w:hideMark/>
          </w:tcPr>
          <w:p w14:paraId="08F21D7B" w14:textId="34129C46" w:rsidR="008C7359" w:rsidRPr="00515585" w:rsidRDefault="008C7359" w:rsidP="008C7359">
            <w:pPr>
              <w:jc w:val="center"/>
              <w:rPr>
                <w:rFonts w:ascii="Helvetica" w:hAnsi="Helvetica"/>
                <w:color w:val="000000"/>
                <w:sz w:val="20"/>
                <w:szCs w:val="20"/>
              </w:rPr>
            </w:pPr>
            <w:r w:rsidRPr="00515585">
              <w:rPr>
                <w:rFonts w:ascii="Helvetica" w:hAnsi="Helvetica"/>
                <w:color w:val="000000"/>
                <w:sz w:val="20"/>
                <w:szCs w:val="20"/>
              </w:rPr>
              <w:t>$1,653,718</w:t>
            </w:r>
          </w:p>
        </w:tc>
        <w:tc>
          <w:tcPr>
            <w:tcW w:w="1431" w:type="dxa"/>
            <w:tcBorders>
              <w:top w:val="nil"/>
              <w:left w:val="nil"/>
              <w:bottom w:val="nil"/>
              <w:right w:val="nil"/>
            </w:tcBorders>
            <w:shd w:val="clear" w:color="auto" w:fill="auto"/>
            <w:noWrap/>
            <w:vAlign w:val="bottom"/>
            <w:hideMark/>
          </w:tcPr>
          <w:p w14:paraId="4B61B187" w14:textId="6C9D873D" w:rsidR="008C7359" w:rsidRPr="00515585" w:rsidRDefault="008C7359" w:rsidP="008C7359">
            <w:pPr>
              <w:jc w:val="center"/>
              <w:rPr>
                <w:rFonts w:ascii="Helvetica" w:hAnsi="Helvetica"/>
                <w:color w:val="000000"/>
                <w:sz w:val="20"/>
                <w:szCs w:val="20"/>
              </w:rPr>
            </w:pPr>
            <w:r w:rsidRPr="00515585">
              <w:rPr>
                <w:rFonts w:ascii="Helvetica" w:hAnsi="Helvetica"/>
                <w:color w:val="000000"/>
                <w:sz w:val="20"/>
                <w:szCs w:val="20"/>
              </w:rPr>
              <w:t>$517,540</w:t>
            </w:r>
          </w:p>
        </w:tc>
        <w:tc>
          <w:tcPr>
            <w:tcW w:w="1431" w:type="dxa"/>
            <w:tcBorders>
              <w:top w:val="nil"/>
              <w:left w:val="nil"/>
              <w:bottom w:val="nil"/>
              <w:right w:val="nil"/>
            </w:tcBorders>
            <w:shd w:val="clear" w:color="auto" w:fill="auto"/>
            <w:noWrap/>
            <w:vAlign w:val="bottom"/>
            <w:hideMark/>
          </w:tcPr>
          <w:p w14:paraId="7DE46A92" w14:textId="045A0844" w:rsidR="008C7359" w:rsidRPr="00515585" w:rsidRDefault="008C7359" w:rsidP="008C7359">
            <w:pPr>
              <w:jc w:val="center"/>
              <w:rPr>
                <w:rFonts w:ascii="Helvetica" w:hAnsi="Helvetica"/>
                <w:color w:val="000000"/>
                <w:sz w:val="20"/>
                <w:szCs w:val="20"/>
              </w:rPr>
            </w:pPr>
            <w:r w:rsidRPr="00515585">
              <w:rPr>
                <w:rFonts w:ascii="Helvetica" w:hAnsi="Helvetica"/>
                <w:color w:val="000000"/>
                <w:sz w:val="20"/>
                <w:szCs w:val="20"/>
              </w:rPr>
              <w:t>$1,019,712</w:t>
            </w:r>
          </w:p>
        </w:tc>
        <w:tc>
          <w:tcPr>
            <w:tcW w:w="1300" w:type="dxa"/>
            <w:tcBorders>
              <w:top w:val="nil"/>
              <w:left w:val="nil"/>
              <w:bottom w:val="nil"/>
              <w:right w:val="nil"/>
            </w:tcBorders>
            <w:shd w:val="clear" w:color="auto" w:fill="auto"/>
            <w:noWrap/>
            <w:vAlign w:val="bottom"/>
            <w:hideMark/>
          </w:tcPr>
          <w:p w14:paraId="3ED95DC6" w14:textId="33A3C913" w:rsidR="008C7359" w:rsidRPr="00515585" w:rsidRDefault="008C7359" w:rsidP="008C7359">
            <w:pPr>
              <w:jc w:val="center"/>
              <w:rPr>
                <w:rFonts w:ascii="Helvetica" w:hAnsi="Helvetica"/>
                <w:color w:val="000000"/>
                <w:sz w:val="20"/>
                <w:szCs w:val="20"/>
              </w:rPr>
            </w:pPr>
            <w:r w:rsidRPr="00515585">
              <w:rPr>
                <w:rFonts w:ascii="Helvetica" w:hAnsi="Helvetica"/>
                <w:color w:val="000000"/>
                <w:sz w:val="20"/>
                <w:szCs w:val="20"/>
              </w:rPr>
              <w:t>18</w:t>
            </w:r>
          </w:p>
        </w:tc>
      </w:tr>
      <w:tr w:rsidR="008C7359" w:rsidRPr="00515585" w14:paraId="0D394B3A" w14:textId="77777777" w:rsidTr="008C7359">
        <w:trPr>
          <w:trHeight w:val="320"/>
        </w:trPr>
        <w:tc>
          <w:tcPr>
            <w:tcW w:w="2040" w:type="dxa"/>
            <w:tcBorders>
              <w:top w:val="nil"/>
              <w:left w:val="nil"/>
              <w:right w:val="nil"/>
            </w:tcBorders>
            <w:shd w:val="clear" w:color="auto" w:fill="auto"/>
            <w:noWrap/>
            <w:vAlign w:val="bottom"/>
            <w:hideMark/>
          </w:tcPr>
          <w:p w14:paraId="30CD59BF" w14:textId="77777777" w:rsidR="008C7359" w:rsidRPr="00515585" w:rsidRDefault="008C7359" w:rsidP="008C7359">
            <w:pPr>
              <w:jc w:val="right"/>
              <w:rPr>
                <w:rFonts w:ascii="Helvetica" w:hAnsi="Helvetica"/>
                <w:color w:val="000000"/>
                <w:sz w:val="20"/>
                <w:szCs w:val="20"/>
              </w:rPr>
            </w:pPr>
          </w:p>
        </w:tc>
        <w:tc>
          <w:tcPr>
            <w:tcW w:w="1494" w:type="dxa"/>
            <w:tcBorders>
              <w:top w:val="nil"/>
              <w:left w:val="nil"/>
              <w:right w:val="nil"/>
            </w:tcBorders>
            <w:shd w:val="clear" w:color="auto" w:fill="auto"/>
            <w:noWrap/>
            <w:vAlign w:val="bottom"/>
            <w:hideMark/>
          </w:tcPr>
          <w:p w14:paraId="50F8D0EC" w14:textId="77777777" w:rsidR="008C7359" w:rsidRPr="00515585" w:rsidRDefault="008C7359" w:rsidP="008C7359">
            <w:pPr>
              <w:jc w:val="center"/>
              <w:rPr>
                <w:rFonts w:ascii="Helvetica" w:hAnsi="Helvetica"/>
                <w:sz w:val="20"/>
                <w:szCs w:val="20"/>
              </w:rPr>
            </w:pPr>
          </w:p>
        </w:tc>
        <w:tc>
          <w:tcPr>
            <w:tcW w:w="1680" w:type="dxa"/>
            <w:tcBorders>
              <w:top w:val="nil"/>
              <w:left w:val="nil"/>
              <w:right w:val="nil"/>
            </w:tcBorders>
            <w:shd w:val="clear" w:color="auto" w:fill="auto"/>
            <w:noWrap/>
            <w:vAlign w:val="bottom"/>
            <w:hideMark/>
          </w:tcPr>
          <w:p w14:paraId="7473D415" w14:textId="77777777" w:rsidR="008C7359" w:rsidRPr="00515585" w:rsidRDefault="008C7359" w:rsidP="008C7359">
            <w:pPr>
              <w:jc w:val="center"/>
              <w:rPr>
                <w:rFonts w:ascii="Helvetica" w:hAnsi="Helvetica"/>
                <w:sz w:val="20"/>
                <w:szCs w:val="20"/>
              </w:rPr>
            </w:pPr>
          </w:p>
        </w:tc>
        <w:tc>
          <w:tcPr>
            <w:tcW w:w="1431" w:type="dxa"/>
            <w:tcBorders>
              <w:top w:val="nil"/>
              <w:left w:val="nil"/>
              <w:right w:val="nil"/>
            </w:tcBorders>
            <w:shd w:val="clear" w:color="auto" w:fill="auto"/>
            <w:noWrap/>
            <w:vAlign w:val="bottom"/>
            <w:hideMark/>
          </w:tcPr>
          <w:p w14:paraId="1A9C2E7B" w14:textId="77777777" w:rsidR="008C7359" w:rsidRPr="00515585" w:rsidRDefault="008C7359" w:rsidP="008C7359">
            <w:pPr>
              <w:jc w:val="center"/>
              <w:rPr>
                <w:rFonts w:ascii="Helvetica" w:hAnsi="Helvetica"/>
                <w:sz w:val="20"/>
                <w:szCs w:val="20"/>
              </w:rPr>
            </w:pPr>
          </w:p>
        </w:tc>
        <w:tc>
          <w:tcPr>
            <w:tcW w:w="1431" w:type="dxa"/>
            <w:tcBorders>
              <w:top w:val="nil"/>
              <w:left w:val="nil"/>
              <w:right w:val="nil"/>
            </w:tcBorders>
            <w:shd w:val="clear" w:color="auto" w:fill="auto"/>
            <w:noWrap/>
            <w:vAlign w:val="bottom"/>
            <w:hideMark/>
          </w:tcPr>
          <w:p w14:paraId="74AFDA1B" w14:textId="77777777" w:rsidR="008C7359" w:rsidRPr="00515585" w:rsidRDefault="008C7359" w:rsidP="008C7359">
            <w:pPr>
              <w:jc w:val="center"/>
              <w:rPr>
                <w:rFonts w:ascii="Helvetica" w:hAnsi="Helvetica"/>
                <w:sz w:val="20"/>
                <w:szCs w:val="20"/>
              </w:rPr>
            </w:pPr>
          </w:p>
        </w:tc>
        <w:tc>
          <w:tcPr>
            <w:tcW w:w="1300" w:type="dxa"/>
            <w:tcBorders>
              <w:top w:val="nil"/>
              <w:left w:val="nil"/>
              <w:right w:val="nil"/>
            </w:tcBorders>
            <w:shd w:val="clear" w:color="auto" w:fill="auto"/>
            <w:noWrap/>
            <w:vAlign w:val="bottom"/>
            <w:hideMark/>
          </w:tcPr>
          <w:p w14:paraId="194F2B35" w14:textId="77777777" w:rsidR="008C7359" w:rsidRPr="00515585" w:rsidRDefault="008C7359" w:rsidP="008C7359">
            <w:pPr>
              <w:jc w:val="center"/>
              <w:rPr>
                <w:rFonts w:ascii="Helvetica" w:hAnsi="Helvetica"/>
                <w:sz w:val="20"/>
                <w:szCs w:val="20"/>
              </w:rPr>
            </w:pPr>
          </w:p>
        </w:tc>
      </w:tr>
      <w:tr w:rsidR="008C7359" w:rsidRPr="009A6CB7" w14:paraId="3E28FD22" w14:textId="77777777" w:rsidTr="008C7359">
        <w:trPr>
          <w:trHeight w:val="340"/>
        </w:trPr>
        <w:tc>
          <w:tcPr>
            <w:tcW w:w="2040" w:type="dxa"/>
            <w:tcBorders>
              <w:top w:val="nil"/>
              <w:left w:val="nil"/>
              <w:bottom w:val="single" w:sz="4" w:space="0" w:color="auto"/>
              <w:right w:val="nil"/>
            </w:tcBorders>
            <w:shd w:val="clear" w:color="auto" w:fill="auto"/>
            <w:noWrap/>
            <w:vAlign w:val="bottom"/>
            <w:hideMark/>
          </w:tcPr>
          <w:p w14:paraId="6A07A1AC" w14:textId="77777777" w:rsidR="008C7359" w:rsidRPr="009A6CB7" w:rsidRDefault="008C7359" w:rsidP="008C7359">
            <w:pPr>
              <w:rPr>
                <w:rFonts w:ascii="Helvetica" w:hAnsi="Helvetica"/>
                <w:b/>
                <w:bCs/>
                <w:color w:val="000000"/>
                <w:sz w:val="20"/>
                <w:szCs w:val="20"/>
                <w:u w:val="single"/>
              </w:rPr>
            </w:pPr>
            <w:r w:rsidRPr="009A6CB7">
              <w:rPr>
                <w:rFonts w:ascii="Helvetica" w:hAnsi="Helvetica"/>
                <w:b/>
                <w:bCs/>
                <w:color w:val="000000"/>
                <w:sz w:val="20"/>
                <w:szCs w:val="20"/>
                <w:u w:val="single"/>
              </w:rPr>
              <w:t xml:space="preserve">Total </w:t>
            </w:r>
          </w:p>
        </w:tc>
        <w:tc>
          <w:tcPr>
            <w:tcW w:w="1494" w:type="dxa"/>
            <w:tcBorders>
              <w:top w:val="nil"/>
              <w:left w:val="nil"/>
              <w:bottom w:val="single" w:sz="4" w:space="0" w:color="auto"/>
              <w:right w:val="nil"/>
            </w:tcBorders>
            <w:shd w:val="clear" w:color="auto" w:fill="auto"/>
            <w:noWrap/>
            <w:vAlign w:val="bottom"/>
            <w:hideMark/>
          </w:tcPr>
          <w:p w14:paraId="41D226C4" w14:textId="58DFD2C5" w:rsidR="008C7359" w:rsidRPr="009A6CB7" w:rsidRDefault="008C7359" w:rsidP="008C7359">
            <w:pPr>
              <w:jc w:val="center"/>
              <w:rPr>
                <w:rFonts w:ascii="Helvetica" w:hAnsi="Helvetica"/>
                <w:b/>
                <w:bCs/>
                <w:color w:val="000000"/>
                <w:sz w:val="20"/>
                <w:szCs w:val="20"/>
                <w:u w:val="single"/>
              </w:rPr>
            </w:pPr>
            <w:r w:rsidRPr="009A6CB7">
              <w:rPr>
                <w:rFonts w:ascii="Helvetica" w:hAnsi="Helvetica"/>
                <w:b/>
                <w:bCs/>
                <w:color w:val="000000"/>
                <w:sz w:val="20"/>
                <w:szCs w:val="20"/>
                <w:u w:val="single"/>
              </w:rPr>
              <w:t>$27,641,946</w:t>
            </w:r>
          </w:p>
        </w:tc>
        <w:tc>
          <w:tcPr>
            <w:tcW w:w="1680" w:type="dxa"/>
            <w:tcBorders>
              <w:top w:val="nil"/>
              <w:left w:val="nil"/>
              <w:bottom w:val="single" w:sz="4" w:space="0" w:color="auto"/>
              <w:right w:val="nil"/>
            </w:tcBorders>
            <w:shd w:val="clear" w:color="auto" w:fill="auto"/>
            <w:noWrap/>
            <w:vAlign w:val="bottom"/>
            <w:hideMark/>
          </w:tcPr>
          <w:p w14:paraId="3625FA88" w14:textId="792F97A1" w:rsidR="008C7359" w:rsidRPr="009A6CB7" w:rsidRDefault="008C7359" w:rsidP="008C7359">
            <w:pPr>
              <w:jc w:val="center"/>
              <w:rPr>
                <w:rFonts w:ascii="Helvetica" w:hAnsi="Helvetica"/>
                <w:b/>
                <w:bCs/>
                <w:color w:val="000000"/>
                <w:sz w:val="20"/>
                <w:szCs w:val="20"/>
                <w:u w:val="single"/>
              </w:rPr>
            </w:pPr>
            <w:r w:rsidRPr="009A6CB7">
              <w:rPr>
                <w:rFonts w:ascii="Helvetica" w:hAnsi="Helvetica"/>
                <w:b/>
                <w:bCs/>
                <w:color w:val="000000"/>
                <w:sz w:val="20"/>
                <w:szCs w:val="20"/>
                <w:u w:val="single"/>
              </w:rPr>
              <w:t>$50,930,279</w:t>
            </w:r>
          </w:p>
        </w:tc>
        <w:tc>
          <w:tcPr>
            <w:tcW w:w="1431" w:type="dxa"/>
            <w:tcBorders>
              <w:top w:val="nil"/>
              <w:left w:val="nil"/>
              <w:bottom w:val="single" w:sz="4" w:space="0" w:color="auto"/>
              <w:right w:val="nil"/>
            </w:tcBorders>
            <w:shd w:val="clear" w:color="auto" w:fill="auto"/>
            <w:noWrap/>
            <w:vAlign w:val="bottom"/>
            <w:hideMark/>
          </w:tcPr>
          <w:p w14:paraId="6A08F843" w14:textId="6A793B6D" w:rsidR="008C7359" w:rsidRPr="009A6CB7" w:rsidRDefault="008C7359" w:rsidP="008C7359">
            <w:pPr>
              <w:jc w:val="center"/>
              <w:rPr>
                <w:rFonts w:ascii="Helvetica" w:hAnsi="Helvetica"/>
                <w:b/>
                <w:bCs/>
                <w:color w:val="000000"/>
                <w:sz w:val="20"/>
                <w:szCs w:val="20"/>
                <w:u w:val="single"/>
              </w:rPr>
            </w:pPr>
            <w:r w:rsidRPr="009A6CB7">
              <w:rPr>
                <w:rFonts w:ascii="Helvetica" w:hAnsi="Helvetica"/>
                <w:b/>
                <w:bCs/>
                <w:color w:val="000000"/>
                <w:sz w:val="20"/>
                <w:szCs w:val="20"/>
                <w:u w:val="single"/>
              </w:rPr>
              <w:t>$14,562,855</w:t>
            </w:r>
          </w:p>
        </w:tc>
        <w:tc>
          <w:tcPr>
            <w:tcW w:w="1431" w:type="dxa"/>
            <w:tcBorders>
              <w:top w:val="nil"/>
              <w:left w:val="nil"/>
              <w:bottom w:val="single" w:sz="4" w:space="0" w:color="auto"/>
              <w:right w:val="nil"/>
            </w:tcBorders>
            <w:shd w:val="clear" w:color="auto" w:fill="auto"/>
            <w:noWrap/>
            <w:vAlign w:val="bottom"/>
            <w:hideMark/>
          </w:tcPr>
          <w:p w14:paraId="75291FC4" w14:textId="69AF1200" w:rsidR="008C7359" w:rsidRPr="009A6CB7" w:rsidRDefault="008C7359" w:rsidP="008C7359">
            <w:pPr>
              <w:jc w:val="center"/>
              <w:rPr>
                <w:rFonts w:ascii="Helvetica" w:hAnsi="Helvetica"/>
                <w:b/>
                <w:bCs/>
                <w:color w:val="000000"/>
                <w:sz w:val="20"/>
                <w:szCs w:val="20"/>
                <w:u w:val="single"/>
              </w:rPr>
            </w:pPr>
            <w:r w:rsidRPr="009A6CB7">
              <w:rPr>
                <w:rFonts w:ascii="Helvetica" w:hAnsi="Helvetica"/>
                <w:b/>
                <w:bCs/>
                <w:color w:val="000000"/>
                <w:sz w:val="20"/>
                <w:szCs w:val="20"/>
                <w:u w:val="single"/>
              </w:rPr>
              <w:t>$28,951,982</w:t>
            </w:r>
          </w:p>
        </w:tc>
        <w:tc>
          <w:tcPr>
            <w:tcW w:w="1300" w:type="dxa"/>
            <w:tcBorders>
              <w:top w:val="nil"/>
              <w:left w:val="nil"/>
              <w:bottom w:val="single" w:sz="4" w:space="0" w:color="auto"/>
              <w:right w:val="nil"/>
            </w:tcBorders>
            <w:shd w:val="clear" w:color="auto" w:fill="auto"/>
            <w:noWrap/>
            <w:vAlign w:val="bottom"/>
            <w:hideMark/>
          </w:tcPr>
          <w:p w14:paraId="45B4A4F4" w14:textId="05EB9A4C" w:rsidR="008C7359" w:rsidRPr="009A6CB7" w:rsidRDefault="008C7359" w:rsidP="008C7359">
            <w:pPr>
              <w:jc w:val="center"/>
              <w:rPr>
                <w:rFonts w:ascii="Helvetica" w:hAnsi="Helvetica"/>
                <w:b/>
                <w:bCs/>
                <w:color w:val="000000"/>
                <w:sz w:val="20"/>
                <w:szCs w:val="20"/>
                <w:u w:val="single"/>
              </w:rPr>
            </w:pPr>
            <w:r w:rsidRPr="009A6CB7">
              <w:rPr>
                <w:rFonts w:ascii="Helvetica" w:hAnsi="Helvetica"/>
                <w:b/>
                <w:bCs/>
                <w:color w:val="000000"/>
                <w:sz w:val="20"/>
                <w:szCs w:val="20"/>
                <w:u w:val="single"/>
              </w:rPr>
              <w:t>459</w:t>
            </w:r>
          </w:p>
        </w:tc>
      </w:tr>
    </w:tbl>
    <w:p w14:paraId="1D91C7EC" w14:textId="7EF042B7" w:rsidR="001C1F2B" w:rsidRDefault="001C1F2B">
      <w:pPr>
        <w:rPr>
          <w:rFonts w:ascii="Helvetica" w:hAnsi="Helvetica"/>
          <w:sz w:val="20"/>
          <w:szCs w:val="20"/>
        </w:rPr>
      </w:pPr>
    </w:p>
    <w:p w14:paraId="623C6927" w14:textId="429AF4FA" w:rsidR="008C7359" w:rsidRDefault="008C7359">
      <w:pPr>
        <w:rPr>
          <w:rFonts w:ascii="Helvetica" w:hAnsi="Helvetica"/>
          <w:sz w:val="20"/>
          <w:szCs w:val="20"/>
        </w:rPr>
      </w:pPr>
    </w:p>
    <w:p w14:paraId="4DB505AB" w14:textId="34A74BB6" w:rsidR="008C7359" w:rsidRDefault="008C7359">
      <w:pPr>
        <w:rPr>
          <w:rFonts w:ascii="Helvetica" w:hAnsi="Helvetica"/>
          <w:sz w:val="20"/>
          <w:szCs w:val="20"/>
        </w:rPr>
      </w:pPr>
    </w:p>
    <w:p w14:paraId="11104FC0" w14:textId="39D028EE" w:rsidR="008C7359" w:rsidRDefault="008C7359">
      <w:pPr>
        <w:rPr>
          <w:rFonts w:ascii="Helvetica" w:hAnsi="Helvetica"/>
          <w:sz w:val="20"/>
          <w:szCs w:val="20"/>
        </w:rPr>
      </w:pPr>
    </w:p>
    <w:p w14:paraId="01BF0470" w14:textId="27FB5097" w:rsidR="00F3781C" w:rsidRDefault="00F3781C">
      <w:pPr>
        <w:rPr>
          <w:rFonts w:ascii="Helvetica" w:hAnsi="Helvetica"/>
          <w:sz w:val="20"/>
          <w:szCs w:val="20"/>
        </w:rPr>
      </w:pPr>
      <w:r>
        <w:rPr>
          <w:rFonts w:ascii="Helvetica" w:hAnsi="Helvetica"/>
          <w:sz w:val="20"/>
          <w:szCs w:val="20"/>
        </w:rPr>
        <w:br w:type="page"/>
      </w:r>
    </w:p>
    <w:p w14:paraId="6F4F7E54" w14:textId="77777777" w:rsidR="008C7359" w:rsidRPr="00515585" w:rsidRDefault="008C7359">
      <w:pPr>
        <w:rPr>
          <w:rFonts w:ascii="Helvetica" w:hAnsi="Helvetica"/>
          <w:sz w:val="20"/>
          <w:szCs w:val="20"/>
        </w:rPr>
      </w:pPr>
      <w:bookmarkStart w:id="0" w:name="_GoBack"/>
      <w:bookmarkEnd w:id="0"/>
    </w:p>
    <w:tbl>
      <w:tblPr>
        <w:tblW w:w="9360" w:type="dxa"/>
        <w:tblLook w:val="04A0" w:firstRow="1" w:lastRow="0" w:firstColumn="1" w:lastColumn="0" w:noHBand="0" w:noVBand="1"/>
      </w:tblPr>
      <w:tblGrid>
        <w:gridCol w:w="1530"/>
        <w:gridCol w:w="1536"/>
        <w:gridCol w:w="1606"/>
        <w:gridCol w:w="1635"/>
        <w:gridCol w:w="1764"/>
        <w:gridCol w:w="1289"/>
      </w:tblGrid>
      <w:tr w:rsidR="008C7359" w:rsidRPr="00515585" w14:paraId="0C3240E5" w14:textId="77777777" w:rsidTr="009A6CB7">
        <w:trPr>
          <w:trHeight w:val="320"/>
        </w:trPr>
        <w:tc>
          <w:tcPr>
            <w:tcW w:w="9360" w:type="dxa"/>
            <w:gridSpan w:val="6"/>
            <w:tcBorders>
              <w:top w:val="nil"/>
              <w:left w:val="nil"/>
              <w:bottom w:val="single" w:sz="4" w:space="0" w:color="auto"/>
              <w:right w:val="nil"/>
            </w:tcBorders>
            <w:shd w:val="clear" w:color="auto" w:fill="auto"/>
            <w:noWrap/>
            <w:vAlign w:val="bottom"/>
          </w:tcPr>
          <w:p w14:paraId="42C7F5EC" w14:textId="009695F1" w:rsidR="008C7359" w:rsidRPr="00515585" w:rsidRDefault="008C7359" w:rsidP="008C7359">
            <w:pPr>
              <w:rPr>
                <w:rFonts w:ascii="Helvetica" w:hAnsi="Helvetica"/>
                <w:color w:val="000000"/>
                <w:sz w:val="20"/>
                <w:szCs w:val="20"/>
              </w:rPr>
            </w:pPr>
            <w:r>
              <w:rPr>
                <w:rFonts w:ascii="Helvetica" w:hAnsi="Helvetica" w:cs="Calibri"/>
                <w:color w:val="000000"/>
                <w:sz w:val="20"/>
                <w:szCs w:val="20"/>
              </w:rPr>
              <w:t>Table 8: Economic Footprint and Impact of University of Oregon Visitor Spending</w:t>
            </w:r>
          </w:p>
        </w:tc>
      </w:tr>
      <w:tr w:rsidR="008C7359" w:rsidRPr="00515585" w14:paraId="77D16076" w14:textId="77777777" w:rsidTr="009A6CB7">
        <w:trPr>
          <w:trHeight w:val="320"/>
        </w:trPr>
        <w:tc>
          <w:tcPr>
            <w:tcW w:w="1530" w:type="dxa"/>
            <w:tcBorders>
              <w:top w:val="single" w:sz="4" w:space="0" w:color="auto"/>
              <w:left w:val="nil"/>
              <w:right w:val="nil"/>
            </w:tcBorders>
            <w:shd w:val="clear" w:color="auto" w:fill="auto"/>
            <w:noWrap/>
            <w:vAlign w:val="bottom"/>
            <w:hideMark/>
          </w:tcPr>
          <w:p w14:paraId="388C5CDA" w14:textId="34AF075C" w:rsidR="001C1F2B" w:rsidRPr="00515585" w:rsidRDefault="001C1F2B" w:rsidP="00917F42">
            <w:pPr>
              <w:jc w:val="center"/>
              <w:rPr>
                <w:rFonts w:ascii="Helvetica" w:hAnsi="Helvetica"/>
                <w:sz w:val="20"/>
                <w:szCs w:val="20"/>
              </w:rPr>
            </w:pPr>
          </w:p>
        </w:tc>
        <w:tc>
          <w:tcPr>
            <w:tcW w:w="1536" w:type="dxa"/>
            <w:tcBorders>
              <w:top w:val="single" w:sz="4" w:space="0" w:color="auto"/>
              <w:left w:val="nil"/>
              <w:bottom w:val="single" w:sz="4" w:space="0" w:color="auto"/>
              <w:right w:val="nil"/>
            </w:tcBorders>
            <w:shd w:val="clear" w:color="auto" w:fill="auto"/>
            <w:noWrap/>
            <w:vAlign w:val="bottom"/>
            <w:hideMark/>
          </w:tcPr>
          <w:p w14:paraId="7BD2F84D" w14:textId="77777777" w:rsidR="001C1F2B" w:rsidRPr="00515585" w:rsidRDefault="001C1F2B" w:rsidP="00917F42">
            <w:pPr>
              <w:jc w:val="center"/>
              <w:rPr>
                <w:rFonts w:ascii="Helvetica" w:hAnsi="Helvetica"/>
                <w:color w:val="000000"/>
                <w:sz w:val="20"/>
                <w:szCs w:val="20"/>
              </w:rPr>
            </w:pPr>
            <w:r w:rsidRPr="00515585">
              <w:rPr>
                <w:rFonts w:ascii="Helvetica" w:hAnsi="Helvetica"/>
                <w:color w:val="000000"/>
                <w:sz w:val="20"/>
                <w:szCs w:val="20"/>
              </w:rPr>
              <w:t>Direct Expenditures</w:t>
            </w:r>
          </w:p>
        </w:tc>
        <w:tc>
          <w:tcPr>
            <w:tcW w:w="1606" w:type="dxa"/>
            <w:tcBorders>
              <w:top w:val="single" w:sz="4" w:space="0" w:color="auto"/>
              <w:left w:val="nil"/>
              <w:bottom w:val="single" w:sz="4" w:space="0" w:color="auto"/>
              <w:right w:val="nil"/>
            </w:tcBorders>
            <w:shd w:val="clear" w:color="auto" w:fill="auto"/>
            <w:noWrap/>
            <w:vAlign w:val="bottom"/>
            <w:hideMark/>
          </w:tcPr>
          <w:p w14:paraId="678C8B65" w14:textId="77777777" w:rsidR="001C1F2B" w:rsidRPr="00515585" w:rsidRDefault="001C1F2B" w:rsidP="00917F42">
            <w:pPr>
              <w:jc w:val="center"/>
              <w:rPr>
                <w:rFonts w:ascii="Helvetica" w:hAnsi="Helvetica"/>
                <w:color w:val="000000"/>
                <w:sz w:val="20"/>
                <w:szCs w:val="20"/>
              </w:rPr>
            </w:pPr>
            <w:r w:rsidRPr="00515585">
              <w:rPr>
                <w:rFonts w:ascii="Helvetica" w:hAnsi="Helvetica"/>
                <w:color w:val="000000"/>
                <w:sz w:val="20"/>
                <w:szCs w:val="20"/>
              </w:rPr>
              <w:t>Output</w:t>
            </w:r>
          </w:p>
        </w:tc>
        <w:tc>
          <w:tcPr>
            <w:tcW w:w="1635" w:type="dxa"/>
            <w:tcBorders>
              <w:top w:val="single" w:sz="4" w:space="0" w:color="auto"/>
              <w:left w:val="nil"/>
              <w:bottom w:val="single" w:sz="4" w:space="0" w:color="auto"/>
              <w:right w:val="nil"/>
            </w:tcBorders>
            <w:shd w:val="clear" w:color="auto" w:fill="auto"/>
            <w:noWrap/>
            <w:vAlign w:val="bottom"/>
            <w:hideMark/>
          </w:tcPr>
          <w:p w14:paraId="15CC916A" w14:textId="77777777" w:rsidR="001C1F2B" w:rsidRPr="00515585" w:rsidRDefault="001C1F2B" w:rsidP="00917F42">
            <w:pPr>
              <w:jc w:val="center"/>
              <w:rPr>
                <w:rFonts w:ascii="Helvetica" w:hAnsi="Helvetica"/>
                <w:color w:val="000000"/>
                <w:sz w:val="20"/>
                <w:szCs w:val="20"/>
              </w:rPr>
            </w:pPr>
            <w:r w:rsidRPr="00515585">
              <w:rPr>
                <w:rFonts w:ascii="Helvetica" w:hAnsi="Helvetica"/>
                <w:color w:val="000000"/>
                <w:sz w:val="20"/>
                <w:szCs w:val="20"/>
              </w:rPr>
              <w:t>Earnings</w:t>
            </w:r>
          </w:p>
        </w:tc>
        <w:tc>
          <w:tcPr>
            <w:tcW w:w="1764" w:type="dxa"/>
            <w:tcBorders>
              <w:top w:val="single" w:sz="4" w:space="0" w:color="auto"/>
              <w:left w:val="nil"/>
              <w:bottom w:val="single" w:sz="4" w:space="0" w:color="auto"/>
              <w:right w:val="nil"/>
            </w:tcBorders>
            <w:shd w:val="clear" w:color="auto" w:fill="auto"/>
            <w:noWrap/>
            <w:vAlign w:val="bottom"/>
            <w:hideMark/>
          </w:tcPr>
          <w:p w14:paraId="63F33C50" w14:textId="77777777" w:rsidR="001C1F2B" w:rsidRPr="00515585" w:rsidRDefault="001C1F2B" w:rsidP="00917F42">
            <w:pPr>
              <w:jc w:val="center"/>
              <w:rPr>
                <w:rFonts w:ascii="Helvetica" w:hAnsi="Helvetica"/>
                <w:color w:val="000000"/>
                <w:sz w:val="20"/>
                <w:szCs w:val="20"/>
              </w:rPr>
            </w:pPr>
            <w:r w:rsidRPr="00515585">
              <w:rPr>
                <w:rFonts w:ascii="Helvetica" w:hAnsi="Helvetica"/>
                <w:color w:val="000000"/>
                <w:sz w:val="20"/>
                <w:szCs w:val="20"/>
              </w:rPr>
              <w:t>Value-added</w:t>
            </w:r>
          </w:p>
        </w:tc>
        <w:tc>
          <w:tcPr>
            <w:tcW w:w="1289" w:type="dxa"/>
            <w:tcBorders>
              <w:top w:val="single" w:sz="4" w:space="0" w:color="auto"/>
              <w:left w:val="nil"/>
              <w:bottom w:val="single" w:sz="4" w:space="0" w:color="auto"/>
              <w:right w:val="nil"/>
            </w:tcBorders>
            <w:shd w:val="clear" w:color="auto" w:fill="auto"/>
            <w:noWrap/>
            <w:vAlign w:val="bottom"/>
            <w:hideMark/>
          </w:tcPr>
          <w:p w14:paraId="055DBABC" w14:textId="77777777" w:rsidR="001C1F2B" w:rsidRPr="00515585" w:rsidRDefault="001C1F2B" w:rsidP="00917F42">
            <w:pPr>
              <w:jc w:val="center"/>
              <w:rPr>
                <w:rFonts w:ascii="Helvetica" w:hAnsi="Helvetica"/>
                <w:color w:val="000000"/>
                <w:sz w:val="20"/>
                <w:szCs w:val="20"/>
              </w:rPr>
            </w:pPr>
            <w:r w:rsidRPr="00515585">
              <w:rPr>
                <w:rFonts w:ascii="Helvetica" w:hAnsi="Helvetica"/>
                <w:color w:val="000000"/>
                <w:sz w:val="20"/>
                <w:szCs w:val="20"/>
              </w:rPr>
              <w:t>Jobs</w:t>
            </w:r>
          </w:p>
        </w:tc>
      </w:tr>
      <w:tr w:rsidR="001C1F2B" w:rsidRPr="009A6CB7" w14:paraId="767BD651" w14:textId="77777777" w:rsidTr="009A6CB7">
        <w:trPr>
          <w:trHeight w:val="320"/>
        </w:trPr>
        <w:tc>
          <w:tcPr>
            <w:tcW w:w="1530" w:type="dxa"/>
            <w:tcBorders>
              <w:top w:val="nil"/>
              <w:left w:val="nil"/>
              <w:bottom w:val="single" w:sz="4" w:space="0" w:color="auto"/>
              <w:right w:val="nil"/>
            </w:tcBorders>
            <w:shd w:val="clear" w:color="auto" w:fill="auto"/>
            <w:noWrap/>
            <w:vAlign w:val="bottom"/>
            <w:hideMark/>
          </w:tcPr>
          <w:p w14:paraId="366E887A" w14:textId="77777777" w:rsidR="001C1F2B" w:rsidRPr="009A6CB7" w:rsidRDefault="001C1F2B" w:rsidP="00917F42">
            <w:pPr>
              <w:jc w:val="center"/>
              <w:rPr>
                <w:rFonts w:ascii="Helvetica" w:hAnsi="Helvetica"/>
                <w:b/>
                <w:bCs/>
                <w:color w:val="000000"/>
                <w:sz w:val="20"/>
                <w:szCs w:val="20"/>
                <w:u w:val="single"/>
              </w:rPr>
            </w:pPr>
            <w:r w:rsidRPr="009A6CB7">
              <w:rPr>
                <w:rFonts w:ascii="Helvetica" w:hAnsi="Helvetica"/>
                <w:b/>
                <w:bCs/>
                <w:color w:val="000000"/>
                <w:sz w:val="20"/>
                <w:szCs w:val="20"/>
                <w:u w:val="single"/>
              </w:rPr>
              <w:t>Construction</w:t>
            </w:r>
          </w:p>
        </w:tc>
        <w:tc>
          <w:tcPr>
            <w:tcW w:w="1536" w:type="dxa"/>
            <w:tcBorders>
              <w:top w:val="single" w:sz="4" w:space="0" w:color="auto"/>
              <w:left w:val="nil"/>
              <w:bottom w:val="single" w:sz="4" w:space="0" w:color="auto"/>
              <w:right w:val="nil"/>
            </w:tcBorders>
            <w:shd w:val="clear" w:color="auto" w:fill="auto"/>
            <w:noWrap/>
            <w:vAlign w:val="bottom"/>
            <w:hideMark/>
          </w:tcPr>
          <w:p w14:paraId="497682AB" w14:textId="77777777" w:rsidR="001C1F2B" w:rsidRPr="009A6CB7" w:rsidRDefault="001C1F2B" w:rsidP="00917F42">
            <w:pPr>
              <w:jc w:val="center"/>
              <w:rPr>
                <w:rFonts w:ascii="Helvetica" w:hAnsi="Helvetica"/>
                <w:b/>
                <w:bCs/>
                <w:color w:val="000000"/>
                <w:sz w:val="20"/>
                <w:szCs w:val="20"/>
                <w:u w:val="single"/>
              </w:rPr>
            </w:pPr>
            <w:r w:rsidRPr="009A6CB7">
              <w:rPr>
                <w:rFonts w:ascii="Helvetica" w:hAnsi="Helvetica"/>
                <w:b/>
                <w:bCs/>
                <w:color w:val="000000"/>
                <w:sz w:val="20"/>
                <w:szCs w:val="20"/>
                <w:u w:val="single"/>
              </w:rPr>
              <w:t>$268,443,000</w:t>
            </w:r>
          </w:p>
        </w:tc>
        <w:tc>
          <w:tcPr>
            <w:tcW w:w="1606" w:type="dxa"/>
            <w:tcBorders>
              <w:top w:val="single" w:sz="4" w:space="0" w:color="auto"/>
              <w:left w:val="nil"/>
              <w:bottom w:val="single" w:sz="4" w:space="0" w:color="auto"/>
              <w:right w:val="nil"/>
            </w:tcBorders>
            <w:shd w:val="clear" w:color="auto" w:fill="auto"/>
            <w:noWrap/>
            <w:vAlign w:val="bottom"/>
            <w:hideMark/>
          </w:tcPr>
          <w:p w14:paraId="627FA57F" w14:textId="77777777" w:rsidR="001C1F2B" w:rsidRPr="009A6CB7" w:rsidRDefault="001C1F2B" w:rsidP="00917F42">
            <w:pPr>
              <w:jc w:val="center"/>
              <w:rPr>
                <w:rFonts w:ascii="Helvetica" w:hAnsi="Helvetica"/>
                <w:b/>
                <w:bCs/>
                <w:color w:val="000000"/>
                <w:sz w:val="20"/>
                <w:szCs w:val="20"/>
                <w:u w:val="single"/>
              </w:rPr>
            </w:pPr>
            <w:r w:rsidRPr="009A6CB7">
              <w:rPr>
                <w:rFonts w:ascii="Helvetica" w:hAnsi="Helvetica"/>
                <w:b/>
                <w:bCs/>
                <w:color w:val="000000"/>
                <w:sz w:val="20"/>
                <w:szCs w:val="20"/>
                <w:u w:val="single"/>
              </w:rPr>
              <w:t>$535,221,653</w:t>
            </w:r>
          </w:p>
        </w:tc>
        <w:tc>
          <w:tcPr>
            <w:tcW w:w="1635" w:type="dxa"/>
            <w:tcBorders>
              <w:top w:val="single" w:sz="4" w:space="0" w:color="auto"/>
              <w:left w:val="nil"/>
              <w:bottom w:val="single" w:sz="4" w:space="0" w:color="auto"/>
              <w:right w:val="nil"/>
            </w:tcBorders>
            <w:shd w:val="clear" w:color="auto" w:fill="auto"/>
            <w:noWrap/>
            <w:vAlign w:val="bottom"/>
            <w:hideMark/>
          </w:tcPr>
          <w:p w14:paraId="55FCEEFF" w14:textId="77777777" w:rsidR="001C1F2B" w:rsidRPr="009A6CB7" w:rsidRDefault="001C1F2B" w:rsidP="00917F42">
            <w:pPr>
              <w:jc w:val="center"/>
              <w:rPr>
                <w:rFonts w:ascii="Helvetica" w:hAnsi="Helvetica"/>
                <w:b/>
                <w:bCs/>
                <w:color w:val="000000"/>
                <w:sz w:val="20"/>
                <w:szCs w:val="20"/>
                <w:u w:val="single"/>
              </w:rPr>
            </w:pPr>
            <w:r w:rsidRPr="009A6CB7">
              <w:rPr>
                <w:rFonts w:ascii="Helvetica" w:hAnsi="Helvetica"/>
                <w:b/>
                <w:bCs/>
                <w:color w:val="000000"/>
                <w:sz w:val="20"/>
                <w:szCs w:val="20"/>
                <w:u w:val="single"/>
              </w:rPr>
              <w:t>$196,339,210</w:t>
            </w:r>
          </w:p>
        </w:tc>
        <w:tc>
          <w:tcPr>
            <w:tcW w:w="1764" w:type="dxa"/>
            <w:tcBorders>
              <w:top w:val="single" w:sz="4" w:space="0" w:color="auto"/>
              <w:left w:val="nil"/>
              <w:bottom w:val="single" w:sz="4" w:space="0" w:color="auto"/>
              <w:right w:val="nil"/>
            </w:tcBorders>
            <w:shd w:val="clear" w:color="auto" w:fill="auto"/>
            <w:noWrap/>
            <w:vAlign w:val="bottom"/>
            <w:hideMark/>
          </w:tcPr>
          <w:p w14:paraId="6369A21F" w14:textId="77777777" w:rsidR="001C1F2B" w:rsidRPr="009A6CB7" w:rsidRDefault="001C1F2B" w:rsidP="00917F42">
            <w:pPr>
              <w:jc w:val="center"/>
              <w:rPr>
                <w:rFonts w:ascii="Helvetica" w:hAnsi="Helvetica"/>
                <w:b/>
                <w:bCs/>
                <w:color w:val="000000"/>
                <w:sz w:val="20"/>
                <w:szCs w:val="20"/>
                <w:u w:val="single"/>
              </w:rPr>
            </w:pPr>
            <w:r w:rsidRPr="009A6CB7">
              <w:rPr>
                <w:rFonts w:ascii="Helvetica" w:hAnsi="Helvetica"/>
                <w:b/>
                <w:bCs/>
                <w:color w:val="000000"/>
                <w:sz w:val="20"/>
                <w:szCs w:val="20"/>
                <w:u w:val="single"/>
              </w:rPr>
              <w:t>$306,347,152</w:t>
            </w:r>
          </w:p>
        </w:tc>
        <w:tc>
          <w:tcPr>
            <w:tcW w:w="1289" w:type="dxa"/>
            <w:tcBorders>
              <w:top w:val="single" w:sz="4" w:space="0" w:color="auto"/>
              <w:left w:val="nil"/>
              <w:bottom w:val="single" w:sz="4" w:space="0" w:color="auto"/>
              <w:right w:val="nil"/>
            </w:tcBorders>
            <w:shd w:val="clear" w:color="auto" w:fill="auto"/>
            <w:noWrap/>
            <w:vAlign w:val="bottom"/>
            <w:hideMark/>
          </w:tcPr>
          <w:p w14:paraId="667D7845" w14:textId="77777777" w:rsidR="001C1F2B" w:rsidRPr="009A6CB7" w:rsidRDefault="001C1F2B" w:rsidP="00917F42">
            <w:pPr>
              <w:jc w:val="center"/>
              <w:rPr>
                <w:rFonts w:ascii="Helvetica" w:hAnsi="Helvetica"/>
                <w:b/>
                <w:bCs/>
                <w:color w:val="000000"/>
                <w:sz w:val="20"/>
                <w:szCs w:val="20"/>
                <w:u w:val="single"/>
              </w:rPr>
            </w:pPr>
            <w:r w:rsidRPr="009A6CB7">
              <w:rPr>
                <w:rFonts w:ascii="Helvetica" w:hAnsi="Helvetica"/>
                <w:b/>
                <w:bCs/>
                <w:color w:val="000000"/>
                <w:sz w:val="20"/>
                <w:szCs w:val="20"/>
                <w:u w:val="single"/>
              </w:rPr>
              <w:t>4,190</w:t>
            </w:r>
          </w:p>
        </w:tc>
      </w:tr>
    </w:tbl>
    <w:p w14:paraId="42E62CE0" w14:textId="77777777" w:rsidR="001C1F2B" w:rsidRPr="00515585" w:rsidRDefault="001C1F2B">
      <w:pPr>
        <w:rPr>
          <w:rFonts w:ascii="Helvetica" w:hAnsi="Helvetica"/>
          <w:sz w:val="20"/>
          <w:szCs w:val="20"/>
        </w:rPr>
      </w:pPr>
    </w:p>
    <w:p w14:paraId="2B69F160" w14:textId="5F4C2BCA" w:rsidR="0099506A" w:rsidRPr="00515585" w:rsidRDefault="0099506A">
      <w:pPr>
        <w:rPr>
          <w:rFonts w:ascii="Helvetica" w:hAnsi="Helvetica"/>
          <w:sz w:val="20"/>
          <w:szCs w:val="20"/>
        </w:rPr>
      </w:pPr>
    </w:p>
    <w:tbl>
      <w:tblPr>
        <w:tblW w:w="10170" w:type="dxa"/>
        <w:tblLook w:val="04A0" w:firstRow="1" w:lastRow="0" w:firstColumn="1" w:lastColumn="0" w:noHBand="0" w:noVBand="1"/>
      </w:tblPr>
      <w:tblGrid>
        <w:gridCol w:w="1980"/>
        <w:gridCol w:w="2230"/>
        <w:gridCol w:w="1734"/>
        <w:gridCol w:w="1553"/>
        <w:gridCol w:w="1734"/>
        <w:gridCol w:w="939"/>
      </w:tblGrid>
      <w:tr w:rsidR="00D8458D" w:rsidRPr="00515585" w14:paraId="47EFCB25" w14:textId="77777777" w:rsidTr="003C270D">
        <w:trPr>
          <w:trHeight w:val="320"/>
        </w:trPr>
        <w:tc>
          <w:tcPr>
            <w:tcW w:w="10170" w:type="dxa"/>
            <w:gridSpan w:val="6"/>
            <w:tcBorders>
              <w:top w:val="nil"/>
              <w:left w:val="nil"/>
              <w:bottom w:val="nil"/>
              <w:right w:val="nil"/>
            </w:tcBorders>
            <w:shd w:val="clear" w:color="auto" w:fill="auto"/>
            <w:noWrap/>
            <w:vAlign w:val="bottom"/>
            <w:hideMark/>
          </w:tcPr>
          <w:p w14:paraId="7A2DBE70" w14:textId="420509CC" w:rsidR="00D8458D" w:rsidRPr="00515585" w:rsidRDefault="00D8458D">
            <w:pPr>
              <w:rPr>
                <w:rFonts w:ascii="Helvetica" w:hAnsi="Helvetica"/>
                <w:sz w:val="20"/>
                <w:szCs w:val="20"/>
              </w:rPr>
            </w:pPr>
            <w:r>
              <w:rPr>
                <w:rFonts w:ascii="Helvetica" w:hAnsi="Helvetica" w:cs="Calibri"/>
                <w:color w:val="000000"/>
                <w:sz w:val="20"/>
                <w:szCs w:val="20"/>
              </w:rPr>
              <w:t xml:space="preserve">Table 9: Economic Footprint and Impact of the University of Oregon </w:t>
            </w:r>
          </w:p>
        </w:tc>
      </w:tr>
      <w:tr w:rsidR="00D8458D" w:rsidRPr="00515585" w14:paraId="09797C1D" w14:textId="77777777" w:rsidTr="00D8458D">
        <w:trPr>
          <w:trHeight w:val="320"/>
        </w:trPr>
        <w:tc>
          <w:tcPr>
            <w:tcW w:w="1980" w:type="dxa"/>
            <w:tcBorders>
              <w:top w:val="nil"/>
              <w:left w:val="nil"/>
              <w:bottom w:val="nil"/>
              <w:right w:val="nil"/>
            </w:tcBorders>
            <w:shd w:val="clear" w:color="auto" w:fill="auto"/>
            <w:noWrap/>
            <w:vAlign w:val="bottom"/>
            <w:hideMark/>
          </w:tcPr>
          <w:p w14:paraId="5551190A" w14:textId="77777777" w:rsidR="00D8458D" w:rsidRPr="00515585" w:rsidRDefault="00D8458D">
            <w:pPr>
              <w:rPr>
                <w:rFonts w:ascii="Helvetica" w:hAnsi="Helvetica"/>
                <w:sz w:val="20"/>
                <w:szCs w:val="20"/>
              </w:rPr>
            </w:pPr>
          </w:p>
        </w:tc>
        <w:tc>
          <w:tcPr>
            <w:tcW w:w="2230" w:type="dxa"/>
            <w:tcBorders>
              <w:top w:val="nil"/>
              <w:left w:val="nil"/>
              <w:bottom w:val="nil"/>
              <w:right w:val="nil"/>
            </w:tcBorders>
            <w:shd w:val="clear" w:color="auto" w:fill="auto"/>
            <w:noWrap/>
            <w:vAlign w:val="bottom"/>
            <w:hideMark/>
          </w:tcPr>
          <w:p w14:paraId="233A833B" w14:textId="77777777" w:rsidR="00D8458D" w:rsidRPr="00515585" w:rsidRDefault="00D8458D">
            <w:pPr>
              <w:rPr>
                <w:rFonts w:ascii="Helvetica" w:hAnsi="Helvetica"/>
                <w:sz w:val="20"/>
                <w:szCs w:val="20"/>
              </w:rPr>
            </w:pPr>
          </w:p>
        </w:tc>
        <w:tc>
          <w:tcPr>
            <w:tcW w:w="5960" w:type="dxa"/>
            <w:gridSpan w:val="4"/>
            <w:tcBorders>
              <w:top w:val="nil"/>
              <w:left w:val="nil"/>
              <w:bottom w:val="single" w:sz="4" w:space="0" w:color="auto"/>
              <w:right w:val="nil"/>
            </w:tcBorders>
            <w:shd w:val="clear" w:color="auto" w:fill="auto"/>
            <w:noWrap/>
            <w:vAlign w:val="bottom"/>
            <w:hideMark/>
          </w:tcPr>
          <w:p w14:paraId="752437B1" w14:textId="0F7C12D0" w:rsidR="00D8458D" w:rsidRPr="00515585" w:rsidRDefault="00D8458D" w:rsidP="00D8458D">
            <w:pPr>
              <w:jc w:val="center"/>
              <w:rPr>
                <w:rFonts w:ascii="Helvetica" w:hAnsi="Helvetica"/>
                <w:sz w:val="20"/>
                <w:szCs w:val="20"/>
              </w:rPr>
            </w:pPr>
            <w:r>
              <w:rPr>
                <w:rFonts w:ascii="Helvetica" w:hAnsi="Helvetica"/>
                <w:sz w:val="20"/>
                <w:szCs w:val="20"/>
              </w:rPr>
              <w:t>Economic Footprint</w:t>
            </w:r>
          </w:p>
        </w:tc>
      </w:tr>
      <w:tr w:rsidR="00C81C25" w:rsidRPr="00515585" w14:paraId="680D998C" w14:textId="77777777" w:rsidTr="00D8458D">
        <w:trPr>
          <w:trHeight w:val="320"/>
        </w:trPr>
        <w:tc>
          <w:tcPr>
            <w:tcW w:w="1980" w:type="dxa"/>
            <w:tcBorders>
              <w:top w:val="nil"/>
              <w:left w:val="nil"/>
              <w:bottom w:val="nil"/>
              <w:right w:val="nil"/>
            </w:tcBorders>
            <w:shd w:val="clear" w:color="auto" w:fill="auto"/>
            <w:noWrap/>
            <w:vAlign w:val="bottom"/>
            <w:hideMark/>
          </w:tcPr>
          <w:p w14:paraId="149B0CED" w14:textId="77777777" w:rsidR="00C81C25" w:rsidRPr="00515585" w:rsidRDefault="00C81C25">
            <w:pPr>
              <w:rPr>
                <w:rFonts w:ascii="Helvetica" w:hAnsi="Helvetica"/>
                <w:sz w:val="20"/>
                <w:szCs w:val="20"/>
              </w:rPr>
            </w:pPr>
          </w:p>
        </w:tc>
        <w:tc>
          <w:tcPr>
            <w:tcW w:w="2230" w:type="dxa"/>
            <w:tcBorders>
              <w:top w:val="nil"/>
              <w:left w:val="nil"/>
              <w:bottom w:val="single" w:sz="4" w:space="0" w:color="auto"/>
              <w:right w:val="nil"/>
            </w:tcBorders>
            <w:shd w:val="clear" w:color="auto" w:fill="auto"/>
            <w:noWrap/>
            <w:vAlign w:val="bottom"/>
            <w:hideMark/>
          </w:tcPr>
          <w:p w14:paraId="1B4B8FE8" w14:textId="77777777" w:rsidR="00C81C25" w:rsidRPr="00515585" w:rsidRDefault="00C81C25" w:rsidP="00D8458D">
            <w:pPr>
              <w:jc w:val="center"/>
              <w:rPr>
                <w:rFonts w:ascii="Helvetica" w:hAnsi="Helvetica"/>
                <w:color w:val="000000"/>
                <w:sz w:val="20"/>
                <w:szCs w:val="20"/>
              </w:rPr>
            </w:pPr>
            <w:r w:rsidRPr="00515585">
              <w:rPr>
                <w:rFonts w:ascii="Helvetica" w:hAnsi="Helvetica"/>
                <w:color w:val="000000"/>
                <w:sz w:val="20"/>
                <w:szCs w:val="20"/>
              </w:rPr>
              <w:t>Direct Expenditures</w:t>
            </w:r>
          </w:p>
        </w:tc>
        <w:tc>
          <w:tcPr>
            <w:tcW w:w="1734" w:type="dxa"/>
            <w:tcBorders>
              <w:top w:val="single" w:sz="4" w:space="0" w:color="auto"/>
              <w:left w:val="nil"/>
              <w:bottom w:val="single" w:sz="4" w:space="0" w:color="auto"/>
              <w:right w:val="nil"/>
            </w:tcBorders>
            <w:shd w:val="clear" w:color="auto" w:fill="auto"/>
            <w:noWrap/>
            <w:vAlign w:val="bottom"/>
            <w:hideMark/>
          </w:tcPr>
          <w:p w14:paraId="3CDC6669" w14:textId="77777777" w:rsidR="00C81C25" w:rsidRPr="00515585" w:rsidRDefault="00C81C25" w:rsidP="00D8458D">
            <w:pPr>
              <w:jc w:val="center"/>
              <w:rPr>
                <w:rFonts w:ascii="Helvetica" w:hAnsi="Helvetica"/>
                <w:color w:val="000000"/>
                <w:sz w:val="20"/>
                <w:szCs w:val="20"/>
              </w:rPr>
            </w:pPr>
            <w:r w:rsidRPr="00515585">
              <w:rPr>
                <w:rFonts w:ascii="Helvetica" w:hAnsi="Helvetica"/>
                <w:color w:val="000000"/>
                <w:sz w:val="20"/>
                <w:szCs w:val="20"/>
              </w:rPr>
              <w:t>Output</w:t>
            </w:r>
          </w:p>
        </w:tc>
        <w:tc>
          <w:tcPr>
            <w:tcW w:w="1553" w:type="dxa"/>
            <w:tcBorders>
              <w:top w:val="single" w:sz="4" w:space="0" w:color="auto"/>
              <w:left w:val="nil"/>
              <w:bottom w:val="single" w:sz="4" w:space="0" w:color="auto"/>
              <w:right w:val="nil"/>
            </w:tcBorders>
            <w:shd w:val="clear" w:color="auto" w:fill="auto"/>
            <w:noWrap/>
            <w:vAlign w:val="bottom"/>
            <w:hideMark/>
          </w:tcPr>
          <w:p w14:paraId="6E51ADA6" w14:textId="77777777" w:rsidR="00C81C25" w:rsidRPr="00515585" w:rsidRDefault="00C81C25" w:rsidP="00D8458D">
            <w:pPr>
              <w:jc w:val="center"/>
              <w:rPr>
                <w:rFonts w:ascii="Helvetica" w:hAnsi="Helvetica"/>
                <w:color w:val="000000"/>
                <w:sz w:val="20"/>
                <w:szCs w:val="20"/>
              </w:rPr>
            </w:pPr>
            <w:r w:rsidRPr="00515585">
              <w:rPr>
                <w:rFonts w:ascii="Helvetica" w:hAnsi="Helvetica"/>
                <w:color w:val="000000"/>
                <w:sz w:val="20"/>
                <w:szCs w:val="20"/>
              </w:rPr>
              <w:t>Earnings</w:t>
            </w:r>
          </w:p>
        </w:tc>
        <w:tc>
          <w:tcPr>
            <w:tcW w:w="1734" w:type="dxa"/>
            <w:tcBorders>
              <w:top w:val="single" w:sz="4" w:space="0" w:color="auto"/>
              <w:left w:val="nil"/>
              <w:bottom w:val="single" w:sz="4" w:space="0" w:color="auto"/>
              <w:right w:val="nil"/>
            </w:tcBorders>
            <w:shd w:val="clear" w:color="auto" w:fill="auto"/>
            <w:noWrap/>
            <w:vAlign w:val="bottom"/>
            <w:hideMark/>
          </w:tcPr>
          <w:p w14:paraId="4E7F9B89" w14:textId="77777777" w:rsidR="00C81C25" w:rsidRPr="00515585" w:rsidRDefault="00C81C25" w:rsidP="00D8458D">
            <w:pPr>
              <w:jc w:val="center"/>
              <w:rPr>
                <w:rFonts w:ascii="Helvetica" w:hAnsi="Helvetica"/>
                <w:color w:val="000000"/>
                <w:sz w:val="20"/>
                <w:szCs w:val="20"/>
              </w:rPr>
            </w:pPr>
            <w:r w:rsidRPr="00515585">
              <w:rPr>
                <w:rFonts w:ascii="Helvetica" w:hAnsi="Helvetica"/>
                <w:color w:val="000000"/>
                <w:sz w:val="20"/>
                <w:szCs w:val="20"/>
              </w:rPr>
              <w:t>Value-Added</w:t>
            </w:r>
          </w:p>
        </w:tc>
        <w:tc>
          <w:tcPr>
            <w:tcW w:w="939" w:type="dxa"/>
            <w:tcBorders>
              <w:top w:val="single" w:sz="4" w:space="0" w:color="auto"/>
              <w:left w:val="nil"/>
              <w:bottom w:val="single" w:sz="4" w:space="0" w:color="auto"/>
              <w:right w:val="nil"/>
            </w:tcBorders>
            <w:shd w:val="clear" w:color="auto" w:fill="auto"/>
            <w:noWrap/>
            <w:vAlign w:val="bottom"/>
            <w:hideMark/>
          </w:tcPr>
          <w:p w14:paraId="107EB5B5" w14:textId="77777777" w:rsidR="00C81C25" w:rsidRPr="00515585" w:rsidRDefault="00C81C25" w:rsidP="00D8458D">
            <w:pPr>
              <w:jc w:val="center"/>
              <w:rPr>
                <w:rFonts w:ascii="Helvetica" w:hAnsi="Helvetica"/>
                <w:color w:val="000000"/>
                <w:sz w:val="20"/>
                <w:szCs w:val="20"/>
              </w:rPr>
            </w:pPr>
            <w:r w:rsidRPr="00515585">
              <w:rPr>
                <w:rFonts w:ascii="Helvetica" w:hAnsi="Helvetica"/>
                <w:color w:val="000000"/>
                <w:sz w:val="20"/>
                <w:szCs w:val="20"/>
              </w:rPr>
              <w:t>Jobs</w:t>
            </w:r>
          </w:p>
        </w:tc>
      </w:tr>
      <w:tr w:rsidR="00C81C25" w:rsidRPr="00515585" w14:paraId="75A480C8" w14:textId="77777777" w:rsidTr="00D8458D">
        <w:trPr>
          <w:trHeight w:val="320"/>
        </w:trPr>
        <w:tc>
          <w:tcPr>
            <w:tcW w:w="1980" w:type="dxa"/>
            <w:tcBorders>
              <w:top w:val="nil"/>
              <w:left w:val="nil"/>
              <w:bottom w:val="nil"/>
              <w:right w:val="nil"/>
            </w:tcBorders>
            <w:shd w:val="clear" w:color="auto" w:fill="auto"/>
            <w:noWrap/>
            <w:vAlign w:val="bottom"/>
            <w:hideMark/>
          </w:tcPr>
          <w:p w14:paraId="6CC883EC" w14:textId="77777777" w:rsidR="00C81C25" w:rsidRPr="00515585" w:rsidRDefault="00C81C25">
            <w:pPr>
              <w:rPr>
                <w:rFonts w:ascii="Helvetica" w:hAnsi="Helvetica"/>
                <w:color w:val="000000"/>
                <w:sz w:val="20"/>
                <w:szCs w:val="20"/>
              </w:rPr>
            </w:pPr>
            <w:r w:rsidRPr="00515585">
              <w:rPr>
                <w:rFonts w:ascii="Helvetica" w:hAnsi="Helvetica"/>
                <w:color w:val="000000"/>
                <w:sz w:val="20"/>
                <w:szCs w:val="20"/>
              </w:rPr>
              <w:t>UO Spending</w:t>
            </w:r>
          </w:p>
        </w:tc>
        <w:tc>
          <w:tcPr>
            <w:tcW w:w="2230" w:type="dxa"/>
            <w:tcBorders>
              <w:top w:val="single" w:sz="4" w:space="0" w:color="auto"/>
              <w:left w:val="nil"/>
              <w:bottom w:val="nil"/>
              <w:right w:val="nil"/>
            </w:tcBorders>
            <w:shd w:val="clear" w:color="auto" w:fill="auto"/>
            <w:noWrap/>
            <w:vAlign w:val="bottom"/>
            <w:hideMark/>
          </w:tcPr>
          <w:p w14:paraId="6379DC6F" w14:textId="77777777" w:rsidR="00C81C25" w:rsidRPr="00515585" w:rsidRDefault="00C81C25" w:rsidP="00D8458D">
            <w:pPr>
              <w:jc w:val="center"/>
              <w:rPr>
                <w:rFonts w:ascii="Helvetica" w:hAnsi="Helvetica"/>
                <w:color w:val="000000"/>
                <w:sz w:val="20"/>
                <w:szCs w:val="20"/>
              </w:rPr>
            </w:pPr>
            <w:r w:rsidRPr="00515585">
              <w:rPr>
                <w:rFonts w:ascii="Helvetica" w:hAnsi="Helvetica"/>
                <w:color w:val="000000"/>
                <w:sz w:val="20"/>
                <w:szCs w:val="20"/>
              </w:rPr>
              <w:t>$856,000,000</w:t>
            </w:r>
          </w:p>
        </w:tc>
        <w:tc>
          <w:tcPr>
            <w:tcW w:w="1734" w:type="dxa"/>
            <w:tcBorders>
              <w:top w:val="single" w:sz="4" w:space="0" w:color="auto"/>
              <w:left w:val="nil"/>
              <w:bottom w:val="nil"/>
              <w:right w:val="nil"/>
            </w:tcBorders>
            <w:shd w:val="clear" w:color="auto" w:fill="auto"/>
            <w:noWrap/>
            <w:vAlign w:val="bottom"/>
            <w:hideMark/>
          </w:tcPr>
          <w:p w14:paraId="550A7726" w14:textId="77777777" w:rsidR="00C81C25" w:rsidRPr="00515585" w:rsidRDefault="00C81C25" w:rsidP="00D8458D">
            <w:pPr>
              <w:jc w:val="center"/>
              <w:rPr>
                <w:rFonts w:ascii="Helvetica" w:hAnsi="Helvetica"/>
                <w:color w:val="000000"/>
                <w:sz w:val="20"/>
                <w:szCs w:val="20"/>
              </w:rPr>
            </w:pPr>
            <w:r w:rsidRPr="00515585">
              <w:rPr>
                <w:rFonts w:ascii="Helvetica" w:hAnsi="Helvetica"/>
                <w:color w:val="000000"/>
                <w:sz w:val="20"/>
                <w:szCs w:val="20"/>
              </w:rPr>
              <w:t>$1,686,405,600</w:t>
            </w:r>
          </w:p>
        </w:tc>
        <w:tc>
          <w:tcPr>
            <w:tcW w:w="1553" w:type="dxa"/>
            <w:tcBorders>
              <w:top w:val="single" w:sz="4" w:space="0" w:color="auto"/>
              <w:left w:val="nil"/>
              <w:bottom w:val="nil"/>
              <w:right w:val="nil"/>
            </w:tcBorders>
            <w:shd w:val="clear" w:color="auto" w:fill="auto"/>
            <w:noWrap/>
            <w:vAlign w:val="bottom"/>
            <w:hideMark/>
          </w:tcPr>
          <w:p w14:paraId="0D89CB11" w14:textId="77777777" w:rsidR="00C81C25" w:rsidRPr="00515585" w:rsidRDefault="00C81C25" w:rsidP="00D8458D">
            <w:pPr>
              <w:jc w:val="center"/>
              <w:rPr>
                <w:rFonts w:ascii="Helvetica" w:hAnsi="Helvetica"/>
                <w:color w:val="000000"/>
                <w:sz w:val="20"/>
                <w:szCs w:val="20"/>
              </w:rPr>
            </w:pPr>
            <w:r w:rsidRPr="00515585">
              <w:rPr>
                <w:rFonts w:ascii="Helvetica" w:hAnsi="Helvetica"/>
                <w:color w:val="000000"/>
                <w:sz w:val="20"/>
                <w:szCs w:val="20"/>
              </w:rPr>
              <w:t>$692,528,202</w:t>
            </w:r>
          </w:p>
        </w:tc>
        <w:tc>
          <w:tcPr>
            <w:tcW w:w="1734" w:type="dxa"/>
            <w:tcBorders>
              <w:top w:val="single" w:sz="4" w:space="0" w:color="auto"/>
              <w:left w:val="nil"/>
              <w:bottom w:val="nil"/>
              <w:right w:val="nil"/>
            </w:tcBorders>
            <w:shd w:val="clear" w:color="auto" w:fill="auto"/>
            <w:noWrap/>
            <w:vAlign w:val="bottom"/>
            <w:hideMark/>
          </w:tcPr>
          <w:p w14:paraId="7A4011FB" w14:textId="77777777" w:rsidR="00C81C25" w:rsidRPr="00515585" w:rsidRDefault="00C81C25" w:rsidP="00D8458D">
            <w:pPr>
              <w:jc w:val="center"/>
              <w:rPr>
                <w:rFonts w:ascii="Helvetica" w:hAnsi="Helvetica"/>
                <w:color w:val="000000"/>
                <w:sz w:val="20"/>
                <w:szCs w:val="20"/>
              </w:rPr>
            </w:pPr>
            <w:r w:rsidRPr="00515585">
              <w:rPr>
                <w:rFonts w:ascii="Helvetica" w:hAnsi="Helvetica"/>
                <w:color w:val="000000"/>
                <w:sz w:val="20"/>
                <w:szCs w:val="20"/>
              </w:rPr>
              <w:t>$1,003,146,400</w:t>
            </w:r>
          </w:p>
        </w:tc>
        <w:tc>
          <w:tcPr>
            <w:tcW w:w="939" w:type="dxa"/>
            <w:tcBorders>
              <w:top w:val="single" w:sz="4" w:space="0" w:color="auto"/>
              <w:left w:val="nil"/>
              <w:bottom w:val="nil"/>
              <w:right w:val="nil"/>
            </w:tcBorders>
            <w:shd w:val="clear" w:color="auto" w:fill="auto"/>
            <w:noWrap/>
            <w:vAlign w:val="bottom"/>
            <w:hideMark/>
          </w:tcPr>
          <w:p w14:paraId="06FEBCFA" w14:textId="77777777" w:rsidR="00C81C25" w:rsidRPr="00515585" w:rsidRDefault="00C81C25" w:rsidP="00D8458D">
            <w:pPr>
              <w:jc w:val="center"/>
              <w:rPr>
                <w:rFonts w:ascii="Helvetica" w:hAnsi="Helvetica"/>
                <w:color w:val="000000"/>
                <w:sz w:val="20"/>
                <w:szCs w:val="20"/>
              </w:rPr>
            </w:pPr>
            <w:r w:rsidRPr="00515585">
              <w:rPr>
                <w:rFonts w:ascii="Helvetica" w:hAnsi="Helvetica"/>
                <w:color w:val="000000"/>
                <w:sz w:val="20"/>
                <w:szCs w:val="20"/>
              </w:rPr>
              <w:t>17,866</w:t>
            </w:r>
          </w:p>
        </w:tc>
      </w:tr>
      <w:tr w:rsidR="00C81C25" w:rsidRPr="00515585" w14:paraId="1E94D695" w14:textId="77777777" w:rsidTr="00515585">
        <w:trPr>
          <w:trHeight w:val="320"/>
        </w:trPr>
        <w:tc>
          <w:tcPr>
            <w:tcW w:w="1980" w:type="dxa"/>
            <w:tcBorders>
              <w:top w:val="nil"/>
              <w:left w:val="nil"/>
              <w:bottom w:val="nil"/>
              <w:right w:val="nil"/>
            </w:tcBorders>
            <w:shd w:val="clear" w:color="auto" w:fill="auto"/>
            <w:noWrap/>
            <w:vAlign w:val="bottom"/>
            <w:hideMark/>
          </w:tcPr>
          <w:p w14:paraId="42ED812D" w14:textId="77777777" w:rsidR="00C81C25" w:rsidRPr="00515585" w:rsidRDefault="00C81C25">
            <w:pPr>
              <w:rPr>
                <w:rFonts w:ascii="Helvetica" w:hAnsi="Helvetica"/>
                <w:color w:val="000000"/>
                <w:sz w:val="20"/>
                <w:szCs w:val="20"/>
              </w:rPr>
            </w:pPr>
            <w:r w:rsidRPr="00515585">
              <w:rPr>
                <w:rFonts w:ascii="Helvetica" w:hAnsi="Helvetica"/>
                <w:color w:val="000000"/>
                <w:sz w:val="20"/>
                <w:szCs w:val="20"/>
              </w:rPr>
              <w:t>Student Spending</w:t>
            </w:r>
          </w:p>
        </w:tc>
        <w:tc>
          <w:tcPr>
            <w:tcW w:w="2230" w:type="dxa"/>
            <w:tcBorders>
              <w:top w:val="nil"/>
              <w:left w:val="nil"/>
              <w:bottom w:val="nil"/>
              <w:right w:val="nil"/>
            </w:tcBorders>
            <w:shd w:val="clear" w:color="auto" w:fill="auto"/>
            <w:noWrap/>
            <w:vAlign w:val="bottom"/>
            <w:hideMark/>
          </w:tcPr>
          <w:p w14:paraId="2C817364" w14:textId="77777777" w:rsidR="00C81C25" w:rsidRPr="00515585" w:rsidRDefault="00C81C25" w:rsidP="00D8458D">
            <w:pPr>
              <w:jc w:val="center"/>
              <w:rPr>
                <w:rFonts w:ascii="Helvetica" w:hAnsi="Helvetica"/>
                <w:color w:val="000000"/>
                <w:sz w:val="20"/>
                <w:szCs w:val="20"/>
              </w:rPr>
            </w:pPr>
            <w:r w:rsidRPr="00515585">
              <w:rPr>
                <w:rFonts w:ascii="Helvetica" w:hAnsi="Helvetica"/>
                <w:color w:val="000000"/>
                <w:sz w:val="20"/>
                <w:szCs w:val="20"/>
              </w:rPr>
              <w:t>$204,897,838</w:t>
            </w:r>
          </w:p>
        </w:tc>
        <w:tc>
          <w:tcPr>
            <w:tcW w:w="1734" w:type="dxa"/>
            <w:tcBorders>
              <w:top w:val="nil"/>
              <w:left w:val="nil"/>
              <w:bottom w:val="nil"/>
              <w:right w:val="nil"/>
            </w:tcBorders>
            <w:shd w:val="clear" w:color="auto" w:fill="auto"/>
            <w:noWrap/>
            <w:vAlign w:val="bottom"/>
            <w:hideMark/>
          </w:tcPr>
          <w:p w14:paraId="7D348736" w14:textId="77777777" w:rsidR="00C81C25" w:rsidRPr="00515585" w:rsidRDefault="00C81C25" w:rsidP="00D8458D">
            <w:pPr>
              <w:jc w:val="center"/>
              <w:rPr>
                <w:rFonts w:ascii="Helvetica" w:hAnsi="Helvetica"/>
                <w:color w:val="000000"/>
                <w:sz w:val="20"/>
                <w:szCs w:val="20"/>
              </w:rPr>
            </w:pPr>
            <w:r w:rsidRPr="00515585">
              <w:rPr>
                <w:rFonts w:ascii="Helvetica" w:hAnsi="Helvetica"/>
                <w:color w:val="000000"/>
                <w:sz w:val="20"/>
                <w:szCs w:val="20"/>
              </w:rPr>
              <w:t>$347,058,304</w:t>
            </w:r>
          </w:p>
        </w:tc>
        <w:tc>
          <w:tcPr>
            <w:tcW w:w="1553" w:type="dxa"/>
            <w:tcBorders>
              <w:top w:val="nil"/>
              <w:left w:val="nil"/>
              <w:bottom w:val="nil"/>
              <w:right w:val="nil"/>
            </w:tcBorders>
            <w:shd w:val="clear" w:color="auto" w:fill="auto"/>
            <w:noWrap/>
            <w:vAlign w:val="bottom"/>
            <w:hideMark/>
          </w:tcPr>
          <w:p w14:paraId="6334122F" w14:textId="77777777" w:rsidR="00C81C25" w:rsidRPr="00515585" w:rsidRDefault="00C81C25" w:rsidP="00D8458D">
            <w:pPr>
              <w:jc w:val="center"/>
              <w:rPr>
                <w:rFonts w:ascii="Helvetica" w:hAnsi="Helvetica"/>
                <w:color w:val="000000"/>
                <w:sz w:val="20"/>
                <w:szCs w:val="20"/>
              </w:rPr>
            </w:pPr>
            <w:r w:rsidRPr="00515585">
              <w:rPr>
                <w:rFonts w:ascii="Helvetica" w:hAnsi="Helvetica"/>
                <w:color w:val="000000"/>
                <w:sz w:val="20"/>
                <w:szCs w:val="20"/>
              </w:rPr>
              <w:t>$84,513,195</w:t>
            </w:r>
          </w:p>
        </w:tc>
        <w:tc>
          <w:tcPr>
            <w:tcW w:w="1734" w:type="dxa"/>
            <w:tcBorders>
              <w:top w:val="nil"/>
              <w:left w:val="nil"/>
              <w:bottom w:val="nil"/>
              <w:right w:val="nil"/>
            </w:tcBorders>
            <w:shd w:val="clear" w:color="auto" w:fill="auto"/>
            <w:noWrap/>
            <w:vAlign w:val="bottom"/>
            <w:hideMark/>
          </w:tcPr>
          <w:p w14:paraId="5FAA80BF" w14:textId="77777777" w:rsidR="00C81C25" w:rsidRPr="00515585" w:rsidRDefault="00C81C25" w:rsidP="00D8458D">
            <w:pPr>
              <w:jc w:val="center"/>
              <w:rPr>
                <w:rFonts w:ascii="Helvetica" w:hAnsi="Helvetica"/>
                <w:color w:val="000000"/>
                <w:sz w:val="20"/>
                <w:szCs w:val="20"/>
              </w:rPr>
            </w:pPr>
            <w:r w:rsidRPr="00515585">
              <w:rPr>
                <w:rFonts w:ascii="Helvetica" w:hAnsi="Helvetica"/>
                <w:color w:val="000000"/>
                <w:sz w:val="20"/>
                <w:szCs w:val="20"/>
              </w:rPr>
              <w:t>$222,344,881</w:t>
            </w:r>
          </w:p>
        </w:tc>
        <w:tc>
          <w:tcPr>
            <w:tcW w:w="939" w:type="dxa"/>
            <w:tcBorders>
              <w:top w:val="nil"/>
              <w:left w:val="nil"/>
              <w:bottom w:val="nil"/>
              <w:right w:val="nil"/>
            </w:tcBorders>
            <w:shd w:val="clear" w:color="auto" w:fill="auto"/>
            <w:noWrap/>
            <w:vAlign w:val="bottom"/>
            <w:hideMark/>
          </w:tcPr>
          <w:p w14:paraId="2B19F9E7" w14:textId="77777777" w:rsidR="00C81C25" w:rsidRPr="00515585" w:rsidRDefault="00C81C25" w:rsidP="00D8458D">
            <w:pPr>
              <w:jc w:val="center"/>
              <w:rPr>
                <w:rFonts w:ascii="Helvetica" w:hAnsi="Helvetica"/>
                <w:color w:val="000000"/>
                <w:sz w:val="20"/>
                <w:szCs w:val="20"/>
              </w:rPr>
            </w:pPr>
            <w:r w:rsidRPr="00515585">
              <w:rPr>
                <w:rFonts w:ascii="Helvetica" w:hAnsi="Helvetica"/>
                <w:color w:val="000000"/>
                <w:sz w:val="20"/>
                <w:szCs w:val="20"/>
              </w:rPr>
              <w:t>3,450</w:t>
            </w:r>
          </w:p>
        </w:tc>
      </w:tr>
      <w:tr w:rsidR="00C81C25" w:rsidRPr="00515585" w14:paraId="7A179D14" w14:textId="77777777" w:rsidTr="00515585">
        <w:trPr>
          <w:trHeight w:val="320"/>
        </w:trPr>
        <w:tc>
          <w:tcPr>
            <w:tcW w:w="1980" w:type="dxa"/>
            <w:tcBorders>
              <w:top w:val="nil"/>
              <w:left w:val="nil"/>
              <w:bottom w:val="nil"/>
              <w:right w:val="nil"/>
            </w:tcBorders>
            <w:shd w:val="clear" w:color="auto" w:fill="auto"/>
            <w:noWrap/>
            <w:vAlign w:val="bottom"/>
            <w:hideMark/>
          </w:tcPr>
          <w:p w14:paraId="4EF8C66E" w14:textId="77777777" w:rsidR="00C81C25" w:rsidRPr="00515585" w:rsidRDefault="00C81C25">
            <w:pPr>
              <w:rPr>
                <w:rFonts w:ascii="Helvetica" w:hAnsi="Helvetica"/>
                <w:color w:val="000000"/>
                <w:sz w:val="20"/>
                <w:szCs w:val="20"/>
              </w:rPr>
            </w:pPr>
            <w:r w:rsidRPr="00515585">
              <w:rPr>
                <w:rFonts w:ascii="Helvetica" w:hAnsi="Helvetica"/>
                <w:color w:val="000000"/>
                <w:sz w:val="20"/>
                <w:szCs w:val="20"/>
              </w:rPr>
              <w:t>Visitor Spending</w:t>
            </w:r>
          </w:p>
        </w:tc>
        <w:tc>
          <w:tcPr>
            <w:tcW w:w="2230" w:type="dxa"/>
            <w:tcBorders>
              <w:top w:val="nil"/>
              <w:left w:val="nil"/>
              <w:bottom w:val="nil"/>
              <w:right w:val="nil"/>
            </w:tcBorders>
            <w:shd w:val="clear" w:color="auto" w:fill="auto"/>
            <w:noWrap/>
            <w:vAlign w:val="bottom"/>
            <w:hideMark/>
          </w:tcPr>
          <w:p w14:paraId="38E13B8F" w14:textId="77777777" w:rsidR="00C81C25" w:rsidRPr="00515585" w:rsidRDefault="00C81C25" w:rsidP="00D8458D">
            <w:pPr>
              <w:jc w:val="center"/>
              <w:rPr>
                <w:rFonts w:ascii="Helvetica" w:hAnsi="Helvetica"/>
                <w:color w:val="000000"/>
                <w:sz w:val="20"/>
                <w:szCs w:val="20"/>
              </w:rPr>
            </w:pPr>
            <w:r w:rsidRPr="00515585">
              <w:rPr>
                <w:rFonts w:ascii="Helvetica" w:hAnsi="Helvetica"/>
                <w:color w:val="000000"/>
                <w:sz w:val="20"/>
                <w:szCs w:val="20"/>
              </w:rPr>
              <w:t>$27,641,946</w:t>
            </w:r>
          </w:p>
        </w:tc>
        <w:tc>
          <w:tcPr>
            <w:tcW w:w="1734" w:type="dxa"/>
            <w:tcBorders>
              <w:top w:val="nil"/>
              <w:left w:val="nil"/>
              <w:bottom w:val="nil"/>
              <w:right w:val="nil"/>
            </w:tcBorders>
            <w:shd w:val="clear" w:color="auto" w:fill="auto"/>
            <w:noWrap/>
            <w:vAlign w:val="bottom"/>
            <w:hideMark/>
          </w:tcPr>
          <w:p w14:paraId="33B6AF5F" w14:textId="77777777" w:rsidR="00C81C25" w:rsidRPr="00515585" w:rsidRDefault="00C81C25" w:rsidP="00D8458D">
            <w:pPr>
              <w:jc w:val="center"/>
              <w:rPr>
                <w:rFonts w:ascii="Helvetica" w:hAnsi="Helvetica"/>
                <w:color w:val="000000"/>
                <w:sz w:val="20"/>
                <w:szCs w:val="20"/>
              </w:rPr>
            </w:pPr>
            <w:r w:rsidRPr="00515585">
              <w:rPr>
                <w:rFonts w:ascii="Helvetica" w:hAnsi="Helvetica"/>
                <w:color w:val="000000"/>
                <w:sz w:val="20"/>
                <w:szCs w:val="20"/>
              </w:rPr>
              <w:t>$50,930,279</w:t>
            </w:r>
          </w:p>
        </w:tc>
        <w:tc>
          <w:tcPr>
            <w:tcW w:w="1553" w:type="dxa"/>
            <w:tcBorders>
              <w:top w:val="nil"/>
              <w:left w:val="nil"/>
              <w:bottom w:val="nil"/>
              <w:right w:val="nil"/>
            </w:tcBorders>
            <w:shd w:val="clear" w:color="auto" w:fill="auto"/>
            <w:noWrap/>
            <w:vAlign w:val="bottom"/>
            <w:hideMark/>
          </w:tcPr>
          <w:p w14:paraId="0272A1DD" w14:textId="77777777" w:rsidR="00C81C25" w:rsidRPr="00515585" w:rsidRDefault="00C81C25" w:rsidP="00D8458D">
            <w:pPr>
              <w:jc w:val="center"/>
              <w:rPr>
                <w:rFonts w:ascii="Helvetica" w:hAnsi="Helvetica"/>
                <w:color w:val="000000"/>
                <w:sz w:val="20"/>
                <w:szCs w:val="20"/>
              </w:rPr>
            </w:pPr>
            <w:r w:rsidRPr="00515585">
              <w:rPr>
                <w:rFonts w:ascii="Helvetica" w:hAnsi="Helvetica"/>
                <w:color w:val="000000"/>
                <w:sz w:val="20"/>
                <w:szCs w:val="20"/>
              </w:rPr>
              <w:t>$14,562,855</w:t>
            </w:r>
          </w:p>
        </w:tc>
        <w:tc>
          <w:tcPr>
            <w:tcW w:w="1734" w:type="dxa"/>
            <w:tcBorders>
              <w:top w:val="nil"/>
              <w:left w:val="nil"/>
              <w:bottom w:val="nil"/>
              <w:right w:val="nil"/>
            </w:tcBorders>
            <w:shd w:val="clear" w:color="auto" w:fill="auto"/>
            <w:noWrap/>
            <w:vAlign w:val="bottom"/>
            <w:hideMark/>
          </w:tcPr>
          <w:p w14:paraId="02B8404E" w14:textId="77777777" w:rsidR="00C81C25" w:rsidRPr="00515585" w:rsidRDefault="00C81C25" w:rsidP="00D8458D">
            <w:pPr>
              <w:jc w:val="center"/>
              <w:rPr>
                <w:rFonts w:ascii="Helvetica" w:hAnsi="Helvetica"/>
                <w:color w:val="000000"/>
                <w:sz w:val="20"/>
                <w:szCs w:val="20"/>
              </w:rPr>
            </w:pPr>
            <w:r w:rsidRPr="00515585">
              <w:rPr>
                <w:rFonts w:ascii="Helvetica" w:hAnsi="Helvetica"/>
                <w:color w:val="000000"/>
                <w:sz w:val="20"/>
                <w:szCs w:val="20"/>
              </w:rPr>
              <w:t>$28,951,982</w:t>
            </w:r>
          </w:p>
        </w:tc>
        <w:tc>
          <w:tcPr>
            <w:tcW w:w="939" w:type="dxa"/>
            <w:tcBorders>
              <w:top w:val="nil"/>
              <w:left w:val="nil"/>
              <w:bottom w:val="nil"/>
              <w:right w:val="nil"/>
            </w:tcBorders>
            <w:shd w:val="clear" w:color="auto" w:fill="auto"/>
            <w:noWrap/>
            <w:vAlign w:val="bottom"/>
            <w:hideMark/>
          </w:tcPr>
          <w:p w14:paraId="71879979" w14:textId="77777777" w:rsidR="00C81C25" w:rsidRPr="00515585" w:rsidRDefault="00C81C25" w:rsidP="00D8458D">
            <w:pPr>
              <w:jc w:val="center"/>
              <w:rPr>
                <w:rFonts w:ascii="Helvetica" w:hAnsi="Helvetica"/>
                <w:color w:val="000000"/>
                <w:sz w:val="20"/>
                <w:szCs w:val="20"/>
              </w:rPr>
            </w:pPr>
            <w:r w:rsidRPr="00515585">
              <w:rPr>
                <w:rFonts w:ascii="Helvetica" w:hAnsi="Helvetica"/>
                <w:color w:val="000000"/>
                <w:sz w:val="20"/>
                <w:szCs w:val="20"/>
              </w:rPr>
              <w:t>411</w:t>
            </w:r>
          </w:p>
        </w:tc>
      </w:tr>
      <w:tr w:rsidR="00C81C25" w:rsidRPr="00515585" w14:paraId="61EFC51F" w14:textId="77777777" w:rsidTr="00515585">
        <w:trPr>
          <w:trHeight w:val="320"/>
        </w:trPr>
        <w:tc>
          <w:tcPr>
            <w:tcW w:w="1980" w:type="dxa"/>
            <w:tcBorders>
              <w:top w:val="nil"/>
              <w:left w:val="nil"/>
              <w:bottom w:val="nil"/>
              <w:right w:val="nil"/>
            </w:tcBorders>
            <w:shd w:val="clear" w:color="auto" w:fill="auto"/>
            <w:noWrap/>
            <w:vAlign w:val="bottom"/>
            <w:hideMark/>
          </w:tcPr>
          <w:p w14:paraId="76F1F0A3" w14:textId="77777777" w:rsidR="00C81C25" w:rsidRPr="00515585" w:rsidRDefault="00C81C25">
            <w:pPr>
              <w:rPr>
                <w:rFonts w:ascii="Helvetica" w:hAnsi="Helvetica"/>
                <w:color w:val="000000"/>
                <w:sz w:val="20"/>
                <w:szCs w:val="20"/>
              </w:rPr>
            </w:pPr>
            <w:r w:rsidRPr="00515585">
              <w:rPr>
                <w:rFonts w:ascii="Helvetica" w:hAnsi="Helvetica"/>
                <w:color w:val="000000"/>
                <w:sz w:val="20"/>
                <w:szCs w:val="20"/>
              </w:rPr>
              <w:t>Construction Spending</w:t>
            </w:r>
          </w:p>
        </w:tc>
        <w:tc>
          <w:tcPr>
            <w:tcW w:w="2230" w:type="dxa"/>
            <w:tcBorders>
              <w:top w:val="nil"/>
              <w:left w:val="nil"/>
              <w:bottom w:val="nil"/>
              <w:right w:val="nil"/>
            </w:tcBorders>
            <w:shd w:val="clear" w:color="auto" w:fill="auto"/>
            <w:noWrap/>
            <w:vAlign w:val="bottom"/>
            <w:hideMark/>
          </w:tcPr>
          <w:p w14:paraId="3AA99E78" w14:textId="77777777" w:rsidR="00C81C25" w:rsidRPr="00515585" w:rsidRDefault="00C81C25" w:rsidP="00D8458D">
            <w:pPr>
              <w:jc w:val="center"/>
              <w:rPr>
                <w:rFonts w:ascii="Helvetica" w:hAnsi="Helvetica"/>
                <w:color w:val="000000"/>
                <w:sz w:val="20"/>
                <w:szCs w:val="20"/>
              </w:rPr>
            </w:pPr>
            <w:r w:rsidRPr="00515585">
              <w:rPr>
                <w:rFonts w:ascii="Helvetica" w:hAnsi="Helvetica"/>
                <w:color w:val="000000"/>
                <w:sz w:val="20"/>
                <w:szCs w:val="20"/>
              </w:rPr>
              <w:t>$268,443,000</w:t>
            </w:r>
          </w:p>
        </w:tc>
        <w:tc>
          <w:tcPr>
            <w:tcW w:w="1734" w:type="dxa"/>
            <w:tcBorders>
              <w:top w:val="nil"/>
              <w:left w:val="nil"/>
              <w:bottom w:val="nil"/>
              <w:right w:val="nil"/>
            </w:tcBorders>
            <w:shd w:val="clear" w:color="auto" w:fill="auto"/>
            <w:noWrap/>
            <w:vAlign w:val="bottom"/>
            <w:hideMark/>
          </w:tcPr>
          <w:p w14:paraId="183121CF" w14:textId="77777777" w:rsidR="00C81C25" w:rsidRPr="00515585" w:rsidRDefault="00C81C25" w:rsidP="00D8458D">
            <w:pPr>
              <w:jc w:val="center"/>
              <w:rPr>
                <w:rFonts w:ascii="Helvetica" w:hAnsi="Helvetica"/>
                <w:color w:val="000000"/>
                <w:sz w:val="20"/>
                <w:szCs w:val="20"/>
              </w:rPr>
            </w:pPr>
            <w:r w:rsidRPr="00515585">
              <w:rPr>
                <w:rFonts w:ascii="Helvetica" w:hAnsi="Helvetica"/>
                <w:color w:val="000000"/>
                <w:sz w:val="20"/>
                <w:szCs w:val="20"/>
              </w:rPr>
              <w:t>$535,221,653</w:t>
            </w:r>
          </w:p>
        </w:tc>
        <w:tc>
          <w:tcPr>
            <w:tcW w:w="1553" w:type="dxa"/>
            <w:tcBorders>
              <w:top w:val="nil"/>
              <w:left w:val="nil"/>
              <w:bottom w:val="nil"/>
              <w:right w:val="nil"/>
            </w:tcBorders>
            <w:shd w:val="clear" w:color="auto" w:fill="auto"/>
            <w:noWrap/>
            <w:vAlign w:val="bottom"/>
            <w:hideMark/>
          </w:tcPr>
          <w:p w14:paraId="2FEACF3A" w14:textId="77777777" w:rsidR="00C81C25" w:rsidRPr="00515585" w:rsidRDefault="00C81C25" w:rsidP="00D8458D">
            <w:pPr>
              <w:jc w:val="center"/>
              <w:rPr>
                <w:rFonts w:ascii="Helvetica" w:hAnsi="Helvetica"/>
                <w:color w:val="000000"/>
                <w:sz w:val="20"/>
                <w:szCs w:val="20"/>
              </w:rPr>
            </w:pPr>
            <w:r w:rsidRPr="00515585">
              <w:rPr>
                <w:rFonts w:ascii="Helvetica" w:hAnsi="Helvetica"/>
                <w:color w:val="000000"/>
                <w:sz w:val="20"/>
                <w:szCs w:val="20"/>
              </w:rPr>
              <w:t>$196,339,210</w:t>
            </w:r>
          </w:p>
        </w:tc>
        <w:tc>
          <w:tcPr>
            <w:tcW w:w="1734" w:type="dxa"/>
            <w:tcBorders>
              <w:top w:val="nil"/>
              <w:left w:val="nil"/>
              <w:bottom w:val="nil"/>
              <w:right w:val="nil"/>
            </w:tcBorders>
            <w:shd w:val="clear" w:color="auto" w:fill="auto"/>
            <w:noWrap/>
            <w:vAlign w:val="bottom"/>
            <w:hideMark/>
          </w:tcPr>
          <w:p w14:paraId="5E1CB36B" w14:textId="77777777" w:rsidR="00C81C25" w:rsidRPr="00515585" w:rsidRDefault="00C81C25" w:rsidP="00D8458D">
            <w:pPr>
              <w:jc w:val="center"/>
              <w:rPr>
                <w:rFonts w:ascii="Helvetica" w:hAnsi="Helvetica"/>
                <w:color w:val="000000"/>
                <w:sz w:val="20"/>
                <w:szCs w:val="20"/>
              </w:rPr>
            </w:pPr>
            <w:r w:rsidRPr="00515585">
              <w:rPr>
                <w:rFonts w:ascii="Helvetica" w:hAnsi="Helvetica"/>
                <w:color w:val="000000"/>
                <w:sz w:val="20"/>
                <w:szCs w:val="20"/>
              </w:rPr>
              <w:t>$306,347,152</w:t>
            </w:r>
          </w:p>
        </w:tc>
        <w:tc>
          <w:tcPr>
            <w:tcW w:w="939" w:type="dxa"/>
            <w:tcBorders>
              <w:top w:val="nil"/>
              <w:left w:val="nil"/>
              <w:bottom w:val="nil"/>
              <w:right w:val="nil"/>
            </w:tcBorders>
            <w:shd w:val="clear" w:color="auto" w:fill="auto"/>
            <w:noWrap/>
            <w:vAlign w:val="bottom"/>
            <w:hideMark/>
          </w:tcPr>
          <w:p w14:paraId="0E1BF76D" w14:textId="77777777" w:rsidR="00C81C25" w:rsidRPr="00515585" w:rsidRDefault="00C81C25" w:rsidP="00D8458D">
            <w:pPr>
              <w:jc w:val="center"/>
              <w:rPr>
                <w:rFonts w:ascii="Helvetica" w:hAnsi="Helvetica"/>
                <w:color w:val="000000"/>
                <w:sz w:val="20"/>
                <w:szCs w:val="20"/>
              </w:rPr>
            </w:pPr>
            <w:r w:rsidRPr="00515585">
              <w:rPr>
                <w:rFonts w:ascii="Helvetica" w:hAnsi="Helvetica"/>
                <w:color w:val="000000"/>
                <w:sz w:val="20"/>
                <w:szCs w:val="20"/>
              </w:rPr>
              <w:t>4,190</w:t>
            </w:r>
          </w:p>
        </w:tc>
      </w:tr>
      <w:tr w:rsidR="00C81C25" w:rsidRPr="00515585" w14:paraId="1611354C" w14:textId="77777777" w:rsidTr="00515585">
        <w:trPr>
          <w:trHeight w:val="320"/>
        </w:trPr>
        <w:tc>
          <w:tcPr>
            <w:tcW w:w="1980" w:type="dxa"/>
            <w:tcBorders>
              <w:top w:val="nil"/>
              <w:left w:val="nil"/>
              <w:bottom w:val="nil"/>
              <w:right w:val="nil"/>
            </w:tcBorders>
            <w:shd w:val="clear" w:color="auto" w:fill="auto"/>
            <w:noWrap/>
            <w:vAlign w:val="bottom"/>
            <w:hideMark/>
          </w:tcPr>
          <w:p w14:paraId="466A1CC3" w14:textId="77777777" w:rsidR="00C81C25" w:rsidRPr="00515585" w:rsidRDefault="00C81C25">
            <w:pPr>
              <w:jc w:val="right"/>
              <w:rPr>
                <w:rFonts w:ascii="Helvetica" w:hAnsi="Helvetica"/>
                <w:color w:val="000000"/>
                <w:sz w:val="20"/>
                <w:szCs w:val="20"/>
              </w:rPr>
            </w:pPr>
          </w:p>
        </w:tc>
        <w:tc>
          <w:tcPr>
            <w:tcW w:w="2230" w:type="dxa"/>
            <w:tcBorders>
              <w:top w:val="nil"/>
              <w:left w:val="nil"/>
              <w:bottom w:val="nil"/>
              <w:right w:val="nil"/>
            </w:tcBorders>
            <w:shd w:val="clear" w:color="auto" w:fill="auto"/>
            <w:noWrap/>
            <w:vAlign w:val="bottom"/>
            <w:hideMark/>
          </w:tcPr>
          <w:p w14:paraId="6FDE5142" w14:textId="77777777" w:rsidR="00C81C25" w:rsidRPr="00515585" w:rsidRDefault="00C81C25" w:rsidP="00D8458D">
            <w:pPr>
              <w:jc w:val="center"/>
              <w:rPr>
                <w:rFonts w:ascii="Helvetica" w:hAnsi="Helvetica"/>
                <w:sz w:val="20"/>
                <w:szCs w:val="20"/>
              </w:rPr>
            </w:pPr>
          </w:p>
        </w:tc>
        <w:tc>
          <w:tcPr>
            <w:tcW w:w="1734" w:type="dxa"/>
            <w:tcBorders>
              <w:top w:val="nil"/>
              <w:left w:val="nil"/>
              <w:bottom w:val="nil"/>
              <w:right w:val="nil"/>
            </w:tcBorders>
            <w:shd w:val="clear" w:color="auto" w:fill="auto"/>
            <w:noWrap/>
            <w:vAlign w:val="bottom"/>
            <w:hideMark/>
          </w:tcPr>
          <w:p w14:paraId="3EE04ACF" w14:textId="77777777" w:rsidR="00C81C25" w:rsidRPr="00515585" w:rsidRDefault="00C81C25" w:rsidP="00D8458D">
            <w:pPr>
              <w:jc w:val="center"/>
              <w:rPr>
                <w:rFonts w:ascii="Helvetica" w:hAnsi="Helvetica"/>
                <w:sz w:val="20"/>
                <w:szCs w:val="20"/>
              </w:rPr>
            </w:pPr>
          </w:p>
        </w:tc>
        <w:tc>
          <w:tcPr>
            <w:tcW w:w="1553" w:type="dxa"/>
            <w:tcBorders>
              <w:top w:val="nil"/>
              <w:left w:val="nil"/>
              <w:bottom w:val="nil"/>
              <w:right w:val="nil"/>
            </w:tcBorders>
            <w:shd w:val="clear" w:color="auto" w:fill="auto"/>
            <w:noWrap/>
            <w:vAlign w:val="bottom"/>
            <w:hideMark/>
          </w:tcPr>
          <w:p w14:paraId="3DA2CE87" w14:textId="77777777" w:rsidR="00C81C25" w:rsidRPr="00515585" w:rsidRDefault="00C81C25" w:rsidP="00D8458D">
            <w:pPr>
              <w:jc w:val="center"/>
              <w:rPr>
                <w:rFonts w:ascii="Helvetica" w:hAnsi="Helvetica"/>
                <w:sz w:val="20"/>
                <w:szCs w:val="20"/>
              </w:rPr>
            </w:pPr>
          </w:p>
        </w:tc>
        <w:tc>
          <w:tcPr>
            <w:tcW w:w="1734" w:type="dxa"/>
            <w:tcBorders>
              <w:top w:val="nil"/>
              <w:left w:val="nil"/>
              <w:bottom w:val="nil"/>
              <w:right w:val="nil"/>
            </w:tcBorders>
            <w:shd w:val="clear" w:color="auto" w:fill="auto"/>
            <w:noWrap/>
            <w:vAlign w:val="bottom"/>
            <w:hideMark/>
          </w:tcPr>
          <w:p w14:paraId="29D9D707" w14:textId="77777777" w:rsidR="00C81C25" w:rsidRPr="00515585" w:rsidRDefault="00C81C25" w:rsidP="00D8458D">
            <w:pPr>
              <w:jc w:val="center"/>
              <w:rPr>
                <w:rFonts w:ascii="Helvetica" w:hAnsi="Helvetica"/>
                <w:sz w:val="20"/>
                <w:szCs w:val="20"/>
              </w:rPr>
            </w:pPr>
          </w:p>
        </w:tc>
        <w:tc>
          <w:tcPr>
            <w:tcW w:w="939" w:type="dxa"/>
            <w:tcBorders>
              <w:top w:val="nil"/>
              <w:left w:val="nil"/>
              <w:bottom w:val="nil"/>
              <w:right w:val="nil"/>
            </w:tcBorders>
            <w:shd w:val="clear" w:color="auto" w:fill="auto"/>
            <w:noWrap/>
            <w:vAlign w:val="bottom"/>
            <w:hideMark/>
          </w:tcPr>
          <w:p w14:paraId="251AF40C" w14:textId="77777777" w:rsidR="00C81C25" w:rsidRPr="00515585" w:rsidRDefault="00C81C25" w:rsidP="00D8458D">
            <w:pPr>
              <w:jc w:val="center"/>
              <w:rPr>
                <w:rFonts w:ascii="Helvetica" w:hAnsi="Helvetica"/>
                <w:sz w:val="20"/>
                <w:szCs w:val="20"/>
              </w:rPr>
            </w:pPr>
          </w:p>
        </w:tc>
      </w:tr>
      <w:tr w:rsidR="00C81C25" w:rsidRPr="009A6CB7" w14:paraId="75AB8B31" w14:textId="77777777" w:rsidTr="00515585">
        <w:trPr>
          <w:trHeight w:val="320"/>
        </w:trPr>
        <w:tc>
          <w:tcPr>
            <w:tcW w:w="1980" w:type="dxa"/>
            <w:tcBorders>
              <w:top w:val="nil"/>
              <w:left w:val="nil"/>
              <w:bottom w:val="nil"/>
              <w:right w:val="nil"/>
            </w:tcBorders>
            <w:shd w:val="clear" w:color="auto" w:fill="auto"/>
            <w:noWrap/>
            <w:vAlign w:val="bottom"/>
            <w:hideMark/>
          </w:tcPr>
          <w:p w14:paraId="2D365C48" w14:textId="77777777" w:rsidR="00C81C25" w:rsidRPr="009A6CB7" w:rsidRDefault="00C81C25">
            <w:pPr>
              <w:rPr>
                <w:rFonts w:ascii="Helvetica" w:hAnsi="Helvetica"/>
                <w:b/>
                <w:bCs/>
                <w:color w:val="000000"/>
                <w:sz w:val="20"/>
                <w:szCs w:val="20"/>
                <w:u w:val="single"/>
              </w:rPr>
            </w:pPr>
            <w:r w:rsidRPr="009A6CB7">
              <w:rPr>
                <w:rFonts w:ascii="Helvetica" w:hAnsi="Helvetica"/>
                <w:b/>
                <w:bCs/>
                <w:color w:val="000000"/>
                <w:sz w:val="20"/>
                <w:szCs w:val="20"/>
                <w:u w:val="single"/>
              </w:rPr>
              <w:t>Total</w:t>
            </w:r>
          </w:p>
        </w:tc>
        <w:tc>
          <w:tcPr>
            <w:tcW w:w="2230" w:type="dxa"/>
            <w:tcBorders>
              <w:top w:val="nil"/>
              <w:left w:val="nil"/>
              <w:bottom w:val="nil"/>
              <w:right w:val="nil"/>
            </w:tcBorders>
            <w:shd w:val="clear" w:color="auto" w:fill="auto"/>
            <w:noWrap/>
            <w:vAlign w:val="bottom"/>
            <w:hideMark/>
          </w:tcPr>
          <w:p w14:paraId="197F0E6D" w14:textId="77777777" w:rsidR="00C81C25" w:rsidRPr="009A6CB7" w:rsidRDefault="00C81C25" w:rsidP="00D8458D">
            <w:pPr>
              <w:jc w:val="center"/>
              <w:rPr>
                <w:rFonts w:ascii="Helvetica" w:hAnsi="Helvetica"/>
                <w:b/>
                <w:bCs/>
                <w:color w:val="000000"/>
                <w:sz w:val="20"/>
                <w:szCs w:val="20"/>
                <w:u w:val="single"/>
              </w:rPr>
            </w:pPr>
            <w:r w:rsidRPr="009A6CB7">
              <w:rPr>
                <w:rFonts w:ascii="Helvetica" w:hAnsi="Helvetica"/>
                <w:b/>
                <w:bCs/>
                <w:color w:val="000000"/>
                <w:sz w:val="20"/>
                <w:szCs w:val="20"/>
                <w:u w:val="single"/>
              </w:rPr>
              <w:t>$1,356,982,784</w:t>
            </w:r>
          </w:p>
        </w:tc>
        <w:tc>
          <w:tcPr>
            <w:tcW w:w="1734" w:type="dxa"/>
            <w:tcBorders>
              <w:top w:val="nil"/>
              <w:left w:val="nil"/>
              <w:bottom w:val="nil"/>
              <w:right w:val="nil"/>
            </w:tcBorders>
            <w:shd w:val="clear" w:color="auto" w:fill="auto"/>
            <w:noWrap/>
            <w:vAlign w:val="bottom"/>
            <w:hideMark/>
          </w:tcPr>
          <w:p w14:paraId="3A591E06" w14:textId="77777777" w:rsidR="00C81C25" w:rsidRPr="009A6CB7" w:rsidRDefault="00C81C25" w:rsidP="00D8458D">
            <w:pPr>
              <w:jc w:val="center"/>
              <w:rPr>
                <w:rFonts w:ascii="Helvetica" w:hAnsi="Helvetica"/>
                <w:b/>
                <w:bCs/>
                <w:color w:val="000000"/>
                <w:sz w:val="20"/>
                <w:szCs w:val="20"/>
                <w:u w:val="single"/>
              </w:rPr>
            </w:pPr>
            <w:r w:rsidRPr="009A6CB7">
              <w:rPr>
                <w:rFonts w:ascii="Helvetica" w:hAnsi="Helvetica"/>
                <w:b/>
                <w:bCs/>
                <w:color w:val="000000"/>
                <w:sz w:val="20"/>
                <w:szCs w:val="20"/>
                <w:u w:val="single"/>
              </w:rPr>
              <w:t>$2,619,615,836</w:t>
            </w:r>
          </w:p>
        </w:tc>
        <w:tc>
          <w:tcPr>
            <w:tcW w:w="1553" w:type="dxa"/>
            <w:tcBorders>
              <w:top w:val="nil"/>
              <w:left w:val="nil"/>
              <w:bottom w:val="nil"/>
              <w:right w:val="nil"/>
            </w:tcBorders>
            <w:shd w:val="clear" w:color="auto" w:fill="auto"/>
            <w:noWrap/>
            <w:vAlign w:val="bottom"/>
            <w:hideMark/>
          </w:tcPr>
          <w:p w14:paraId="07E1AF63" w14:textId="77777777" w:rsidR="00C81C25" w:rsidRPr="009A6CB7" w:rsidRDefault="00C81C25" w:rsidP="00D8458D">
            <w:pPr>
              <w:jc w:val="center"/>
              <w:rPr>
                <w:rFonts w:ascii="Helvetica" w:hAnsi="Helvetica"/>
                <w:b/>
                <w:bCs/>
                <w:color w:val="000000"/>
                <w:sz w:val="20"/>
                <w:szCs w:val="20"/>
                <w:u w:val="single"/>
              </w:rPr>
            </w:pPr>
            <w:r w:rsidRPr="009A6CB7">
              <w:rPr>
                <w:rFonts w:ascii="Helvetica" w:hAnsi="Helvetica"/>
                <w:b/>
                <w:bCs/>
                <w:color w:val="000000"/>
                <w:sz w:val="20"/>
                <w:szCs w:val="20"/>
                <w:u w:val="single"/>
              </w:rPr>
              <w:t>$987,943,462</w:t>
            </w:r>
          </w:p>
        </w:tc>
        <w:tc>
          <w:tcPr>
            <w:tcW w:w="1734" w:type="dxa"/>
            <w:tcBorders>
              <w:top w:val="nil"/>
              <w:left w:val="nil"/>
              <w:bottom w:val="nil"/>
              <w:right w:val="nil"/>
            </w:tcBorders>
            <w:shd w:val="clear" w:color="auto" w:fill="auto"/>
            <w:noWrap/>
            <w:vAlign w:val="bottom"/>
            <w:hideMark/>
          </w:tcPr>
          <w:p w14:paraId="78122F52" w14:textId="77777777" w:rsidR="00C81C25" w:rsidRPr="009A6CB7" w:rsidRDefault="00C81C25" w:rsidP="00D8458D">
            <w:pPr>
              <w:jc w:val="center"/>
              <w:rPr>
                <w:rFonts w:ascii="Helvetica" w:hAnsi="Helvetica"/>
                <w:b/>
                <w:bCs/>
                <w:color w:val="000000"/>
                <w:sz w:val="20"/>
                <w:szCs w:val="20"/>
                <w:u w:val="single"/>
              </w:rPr>
            </w:pPr>
            <w:r w:rsidRPr="009A6CB7">
              <w:rPr>
                <w:rFonts w:ascii="Helvetica" w:hAnsi="Helvetica"/>
                <w:b/>
                <w:bCs/>
                <w:color w:val="000000"/>
                <w:sz w:val="20"/>
                <w:szCs w:val="20"/>
                <w:u w:val="single"/>
              </w:rPr>
              <w:t>$1,560,790,415</w:t>
            </w:r>
          </w:p>
        </w:tc>
        <w:tc>
          <w:tcPr>
            <w:tcW w:w="939" w:type="dxa"/>
            <w:tcBorders>
              <w:top w:val="nil"/>
              <w:left w:val="nil"/>
              <w:bottom w:val="nil"/>
              <w:right w:val="nil"/>
            </w:tcBorders>
            <w:shd w:val="clear" w:color="auto" w:fill="auto"/>
            <w:noWrap/>
            <w:vAlign w:val="bottom"/>
            <w:hideMark/>
          </w:tcPr>
          <w:p w14:paraId="6CAE4C21" w14:textId="77777777" w:rsidR="00C81C25" w:rsidRPr="009A6CB7" w:rsidRDefault="00C81C25" w:rsidP="00D8458D">
            <w:pPr>
              <w:jc w:val="center"/>
              <w:rPr>
                <w:rFonts w:ascii="Helvetica" w:hAnsi="Helvetica"/>
                <w:b/>
                <w:bCs/>
                <w:color w:val="000000"/>
                <w:sz w:val="20"/>
                <w:szCs w:val="20"/>
                <w:u w:val="single"/>
              </w:rPr>
            </w:pPr>
            <w:r w:rsidRPr="009A6CB7">
              <w:rPr>
                <w:rFonts w:ascii="Helvetica" w:hAnsi="Helvetica"/>
                <w:b/>
                <w:bCs/>
                <w:color w:val="000000"/>
                <w:sz w:val="20"/>
                <w:szCs w:val="20"/>
                <w:u w:val="single"/>
              </w:rPr>
              <w:t>25,917</w:t>
            </w:r>
          </w:p>
        </w:tc>
      </w:tr>
      <w:tr w:rsidR="00C81C25" w:rsidRPr="00515585" w14:paraId="0D72393E" w14:textId="77777777" w:rsidTr="00D8458D">
        <w:trPr>
          <w:trHeight w:val="320"/>
        </w:trPr>
        <w:tc>
          <w:tcPr>
            <w:tcW w:w="1980" w:type="dxa"/>
            <w:tcBorders>
              <w:top w:val="nil"/>
              <w:left w:val="nil"/>
              <w:bottom w:val="nil"/>
              <w:right w:val="nil"/>
            </w:tcBorders>
            <w:shd w:val="clear" w:color="auto" w:fill="auto"/>
            <w:noWrap/>
            <w:vAlign w:val="bottom"/>
            <w:hideMark/>
          </w:tcPr>
          <w:p w14:paraId="04920E69" w14:textId="77777777" w:rsidR="00C81C25" w:rsidRPr="00515585" w:rsidRDefault="00C81C25">
            <w:pPr>
              <w:rPr>
                <w:rFonts w:ascii="Helvetica" w:hAnsi="Helvetica"/>
                <w:sz w:val="20"/>
                <w:szCs w:val="20"/>
              </w:rPr>
            </w:pPr>
          </w:p>
        </w:tc>
        <w:tc>
          <w:tcPr>
            <w:tcW w:w="2230" w:type="dxa"/>
            <w:tcBorders>
              <w:top w:val="nil"/>
              <w:left w:val="nil"/>
              <w:bottom w:val="nil"/>
              <w:right w:val="nil"/>
            </w:tcBorders>
            <w:shd w:val="clear" w:color="auto" w:fill="auto"/>
            <w:noWrap/>
            <w:vAlign w:val="bottom"/>
            <w:hideMark/>
          </w:tcPr>
          <w:p w14:paraId="723F7A61" w14:textId="77777777" w:rsidR="00C81C25" w:rsidRPr="00515585" w:rsidRDefault="00C81C25">
            <w:pPr>
              <w:rPr>
                <w:rFonts w:ascii="Helvetica" w:hAnsi="Helvetica"/>
                <w:sz w:val="20"/>
                <w:szCs w:val="20"/>
              </w:rPr>
            </w:pPr>
          </w:p>
        </w:tc>
        <w:tc>
          <w:tcPr>
            <w:tcW w:w="1734" w:type="dxa"/>
            <w:tcBorders>
              <w:top w:val="nil"/>
              <w:left w:val="nil"/>
              <w:right w:val="nil"/>
            </w:tcBorders>
            <w:shd w:val="clear" w:color="auto" w:fill="auto"/>
            <w:noWrap/>
            <w:vAlign w:val="bottom"/>
            <w:hideMark/>
          </w:tcPr>
          <w:p w14:paraId="0846C9D6" w14:textId="77777777" w:rsidR="00C81C25" w:rsidRPr="00515585" w:rsidRDefault="00C81C25">
            <w:pPr>
              <w:rPr>
                <w:rFonts w:ascii="Helvetica" w:hAnsi="Helvetica"/>
                <w:sz w:val="20"/>
                <w:szCs w:val="20"/>
              </w:rPr>
            </w:pPr>
          </w:p>
        </w:tc>
        <w:tc>
          <w:tcPr>
            <w:tcW w:w="1553" w:type="dxa"/>
            <w:tcBorders>
              <w:top w:val="nil"/>
              <w:left w:val="nil"/>
              <w:right w:val="nil"/>
            </w:tcBorders>
            <w:shd w:val="clear" w:color="auto" w:fill="auto"/>
            <w:noWrap/>
            <w:vAlign w:val="bottom"/>
            <w:hideMark/>
          </w:tcPr>
          <w:p w14:paraId="1EB9CE1E" w14:textId="77777777" w:rsidR="00C81C25" w:rsidRPr="00515585" w:rsidRDefault="00C81C25">
            <w:pPr>
              <w:rPr>
                <w:rFonts w:ascii="Helvetica" w:hAnsi="Helvetica"/>
                <w:sz w:val="20"/>
                <w:szCs w:val="20"/>
              </w:rPr>
            </w:pPr>
          </w:p>
        </w:tc>
        <w:tc>
          <w:tcPr>
            <w:tcW w:w="1734" w:type="dxa"/>
            <w:tcBorders>
              <w:top w:val="nil"/>
              <w:left w:val="nil"/>
              <w:right w:val="nil"/>
            </w:tcBorders>
            <w:shd w:val="clear" w:color="auto" w:fill="auto"/>
            <w:noWrap/>
            <w:vAlign w:val="bottom"/>
            <w:hideMark/>
          </w:tcPr>
          <w:p w14:paraId="5925114A" w14:textId="77777777" w:rsidR="00C81C25" w:rsidRPr="00515585" w:rsidRDefault="00C81C25">
            <w:pPr>
              <w:rPr>
                <w:rFonts w:ascii="Helvetica" w:hAnsi="Helvetica"/>
                <w:sz w:val="20"/>
                <w:szCs w:val="20"/>
              </w:rPr>
            </w:pPr>
          </w:p>
        </w:tc>
        <w:tc>
          <w:tcPr>
            <w:tcW w:w="939" w:type="dxa"/>
            <w:tcBorders>
              <w:top w:val="nil"/>
              <w:left w:val="nil"/>
              <w:right w:val="nil"/>
            </w:tcBorders>
            <w:shd w:val="clear" w:color="auto" w:fill="auto"/>
            <w:noWrap/>
            <w:vAlign w:val="bottom"/>
            <w:hideMark/>
          </w:tcPr>
          <w:p w14:paraId="7E152D27" w14:textId="77777777" w:rsidR="00C81C25" w:rsidRPr="00515585" w:rsidRDefault="00C81C25">
            <w:pPr>
              <w:rPr>
                <w:rFonts w:ascii="Helvetica" w:hAnsi="Helvetica"/>
                <w:sz w:val="20"/>
                <w:szCs w:val="20"/>
              </w:rPr>
            </w:pPr>
          </w:p>
        </w:tc>
      </w:tr>
      <w:tr w:rsidR="00D8458D" w:rsidRPr="00515585" w14:paraId="62E7828B" w14:textId="77777777" w:rsidTr="00D8458D">
        <w:trPr>
          <w:trHeight w:val="320"/>
        </w:trPr>
        <w:tc>
          <w:tcPr>
            <w:tcW w:w="1980" w:type="dxa"/>
            <w:tcBorders>
              <w:top w:val="nil"/>
              <w:left w:val="nil"/>
              <w:bottom w:val="nil"/>
              <w:right w:val="nil"/>
            </w:tcBorders>
            <w:shd w:val="clear" w:color="auto" w:fill="auto"/>
            <w:noWrap/>
            <w:vAlign w:val="bottom"/>
            <w:hideMark/>
          </w:tcPr>
          <w:p w14:paraId="2FC4A6C9" w14:textId="77777777" w:rsidR="00D8458D" w:rsidRPr="00515585" w:rsidRDefault="00D8458D">
            <w:pPr>
              <w:rPr>
                <w:rFonts w:ascii="Helvetica" w:hAnsi="Helvetica"/>
                <w:sz w:val="20"/>
                <w:szCs w:val="20"/>
              </w:rPr>
            </w:pPr>
          </w:p>
        </w:tc>
        <w:tc>
          <w:tcPr>
            <w:tcW w:w="2230" w:type="dxa"/>
            <w:tcBorders>
              <w:top w:val="nil"/>
              <w:left w:val="nil"/>
              <w:bottom w:val="nil"/>
              <w:right w:val="nil"/>
            </w:tcBorders>
            <w:shd w:val="clear" w:color="auto" w:fill="auto"/>
            <w:noWrap/>
            <w:vAlign w:val="bottom"/>
            <w:hideMark/>
          </w:tcPr>
          <w:p w14:paraId="263F2BBD" w14:textId="77777777" w:rsidR="00D8458D" w:rsidRPr="00515585" w:rsidRDefault="00D8458D">
            <w:pPr>
              <w:rPr>
                <w:rFonts w:ascii="Helvetica" w:hAnsi="Helvetica"/>
                <w:sz w:val="20"/>
                <w:szCs w:val="20"/>
              </w:rPr>
            </w:pPr>
          </w:p>
        </w:tc>
        <w:tc>
          <w:tcPr>
            <w:tcW w:w="5960" w:type="dxa"/>
            <w:gridSpan w:val="4"/>
            <w:tcBorders>
              <w:top w:val="nil"/>
              <w:left w:val="nil"/>
              <w:bottom w:val="single" w:sz="4" w:space="0" w:color="auto"/>
              <w:right w:val="nil"/>
            </w:tcBorders>
            <w:shd w:val="clear" w:color="auto" w:fill="auto"/>
            <w:noWrap/>
            <w:vAlign w:val="bottom"/>
            <w:hideMark/>
          </w:tcPr>
          <w:p w14:paraId="598F20BB" w14:textId="1AC587C3" w:rsidR="00D8458D" w:rsidRPr="00515585" w:rsidRDefault="00D8458D" w:rsidP="00D8458D">
            <w:pPr>
              <w:jc w:val="center"/>
              <w:rPr>
                <w:rFonts w:ascii="Helvetica" w:hAnsi="Helvetica"/>
                <w:sz w:val="20"/>
                <w:szCs w:val="20"/>
              </w:rPr>
            </w:pPr>
            <w:r>
              <w:rPr>
                <w:rFonts w:ascii="Helvetica" w:hAnsi="Helvetica"/>
                <w:sz w:val="20"/>
                <w:szCs w:val="20"/>
              </w:rPr>
              <w:t>Economic Impact</w:t>
            </w:r>
          </w:p>
        </w:tc>
      </w:tr>
      <w:tr w:rsidR="00C81C25" w:rsidRPr="00515585" w14:paraId="599FC0CD" w14:textId="77777777" w:rsidTr="00D8458D">
        <w:trPr>
          <w:trHeight w:val="320"/>
        </w:trPr>
        <w:tc>
          <w:tcPr>
            <w:tcW w:w="1980" w:type="dxa"/>
            <w:tcBorders>
              <w:top w:val="nil"/>
              <w:left w:val="nil"/>
              <w:bottom w:val="nil"/>
              <w:right w:val="nil"/>
            </w:tcBorders>
            <w:shd w:val="clear" w:color="auto" w:fill="auto"/>
            <w:noWrap/>
            <w:vAlign w:val="bottom"/>
            <w:hideMark/>
          </w:tcPr>
          <w:p w14:paraId="6687FBD0" w14:textId="77777777" w:rsidR="00C81C25" w:rsidRPr="00515585" w:rsidRDefault="00C81C25">
            <w:pPr>
              <w:rPr>
                <w:rFonts w:ascii="Helvetica" w:hAnsi="Helvetica"/>
                <w:sz w:val="20"/>
                <w:szCs w:val="20"/>
              </w:rPr>
            </w:pPr>
          </w:p>
        </w:tc>
        <w:tc>
          <w:tcPr>
            <w:tcW w:w="2230" w:type="dxa"/>
            <w:tcBorders>
              <w:top w:val="nil"/>
              <w:left w:val="nil"/>
              <w:bottom w:val="single" w:sz="4" w:space="0" w:color="auto"/>
              <w:right w:val="nil"/>
            </w:tcBorders>
            <w:shd w:val="clear" w:color="auto" w:fill="auto"/>
            <w:noWrap/>
            <w:vAlign w:val="bottom"/>
            <w:hideMark/>
          </w:tcPr>
          <w:p w14:paraId="09D45B4B" w14:textId="77777777" w:rsidR="00C81C25" w:rsidRPr="00515585" w:rsidRDefault="00C81C25" w:rsidP="00D8458D">
            <w:pPr>
              <w:jc w:val="center"/>
              <w:rPr>
                <w:rFonts w:ascii="Helvetica" w:hAnsi="Helvetica"/>
                <w:color w:val="000000"/>
                <w:sz w:val="20"/>
                <w:szCs w:val="20"/>
              </w:rPr>
            </w:pPr>
            <w:r w:rsidRPr="00515585">
              <w:rPr>
                <w:rFonts w:ascii="Helvetica" w:hAnsi="Helvetica"/>
                <w:color w:val="000000"/>
                <w:sz w:val="20"/>
                <w:szCs w:val="20"/>
              </w:rPr>
              <w:t>Direct Expenditures</w:t>
            </w:r>
          </w:p>
        </w:tc>
        <w:tc>
          <w:tcPr>
            <w:tcW w:w="1734" w:type="dxa"/>
            <w:tcBorders>
              <w:top w:val="single" w:sz="4" w:space="0" w:color="auto"/>
              <w:left w:val="nil"/>
              <w:bottom w:val="single" w:sz="4" w:space="0" w:color="auto"/>
              <w:right w:val="nil"/>
            </w:tcBorders>
            <w:shd w:val="clear" w:color="auto" w:fill="auto"/>
            <w:noWrap/>
            <w:vAlign w:val="bottom"/>
            <w:hideMark/>
          </w:tcPr>
          <w:p w14:paraId="32BF01F9" w14:textId="77777777" w:rsidR="00C81C25" w:rsidRPr="00515585" w:rsidRDefault="00C81C25" w:rsidP="00D8458D">
            <w:pPr>
              <w:jc w:val="center"/>
              <w:rPr>
                <w:rFonts w:ascii="Helvetica" w:hAnsi="Helvetica"/>
                <w:color w:val="000000"/>
                <w:sz w:val="20"/>
                <w:szCs w:val="20"/>
              </w:rPr>
            </w:pPr>
            <w:r w:rsidRPr="00515585">
              <w:rPr>
                <w:rFonts w:ascii="Helvetica" w:hAnsi="Helvetica"/>
                <w:color w:val="000000"/>
                <w:sz w:val="20"/>
                <w:szCs w:val="20"/>
              </w:rPr>
              <w:t>Output</w:t>
            </w:r>
          </w:p>
        </w:tc>
        <w:tc>
          <w:tcPr>
            <w:tcW w:w="1553" w:type="dxa"/>
            <w:tcBorders>
              <w:top w:val="single" w:sz="4" w:space="0" w:color="auto"/>
              <w:left w:val="nil"/>
              <w:bottom w:val="single" w:sz="4" w:space="0" w:color="auto"/>
              <w:right w:val="nil"/>
            </w:tcBorders>
            <w:shd w:val="clear" w:color="auto" w:fill="auto"/>
            <w:noWrap/>
            <w:vAlign w:val="bottom"/>
            <w:hideMark/>
          </w:tcPr>
          <w:p w14:paraId="64BB69FF" w14:textId="77777777" w:rsidR="00C81C25" w:rsidRPr="00515585" w:rsidRDefault="00C81C25" w:rsidP="00D8458D">
            <w:pPr>
              <w:jc w:val="center"/>
              <w:rPr>
                <w:rFonts w:ascii="Helvetica" w:hAnsi="Helvetica"/>
                <w:color w:val="000000"/>
                <w:sz w:val="20"/>
                <w:szCs w:val="20"/>
              </w:rPr>
            </w:pPr>
            <w:r w:rsidRPr="00515585">
              <w:rPr>
                <w:rFonts w:ascii="Helvetica" w:hAnsi="Helvetica"/>
                <w:color w:val="000000"/>
                <w:sz w:val="20"/>
                <w:szCs w:val="20"/>
              </w:rPr>
              <w:t>Earnings</w:t>
            </w:r>
          </w:p>
        </w:tc>
        <w:tc>
          <w:tcPr>
            <w:tcW w:w="1734" w:type="dxa"/>
            <w:tcBorders>
              <w:top w:val="single" w:sz="4" w:space="0" w:color="auto"/>
              <w:left w:val="nil"/>
              <w:bottom w:val="single" w:sz="4" w:space="0" w:color="auto"/>
              <w:right w:val="nil"/>
            </w:tcBorders>
            <w:shd w:val="clear" w:color="auto" w:fill="auto"/>
            <w:noWrap/>
            <w:vAlign w:val="bottom"/>
            <w:hideMark/>
          </w:tcPr>
          <w:p w14:paraId="04DE52DA" w14:textId="77777777" w:rsidR="00C81C25" w:rsidRPr="00515585" w:rsidRDefault="00C81C25" w:rsidP="00D8458D">
            <w:pPr>
              <w:jc w:val="center"/>
              <w:rPr>
                <w:rFonts w:ascii="Helvetica" w:hAnsi="Helvetica"/>
                <w:color w:val="000000"/>
                <w:sz w:val="20"/>
                <w:szCs w:val="20"/>
              </w:rPr>
            </w:pPr>
            <w:r w:rsidRPr="00515585">
              <w:rPr>
                <w:rFonts w:ascii="Helvetica" w:hAnsi="Helvetica"/>
                <w:color w:val="000000"/>
                <w:sz w:val="20"/>
                <w:szCs w:val="20"/>
              </w:rPr>
              <w:t>Value-Added</w:t>
            </w:r>
          </w:p>
        </w:tc>
        <w:tc>
          <w:tcPr>
            <w:tcW w:w="939" w:type="dxa"/>
            <w:tcBorders>
              <w:top w:val="single" w:sz="4" w:space="0" w:color="auto"/>
              <w:left w:val="nil"/>
              <w:bottom w:val="single" w:sz="4" w:space="0" w:color="auto"/>
              <w:right w:val="nil"/>
            </w:tcBorders>
            <w:shd w:val="clear" w:color="auto" w:fill="auto"/>
            <w:noWrap/>
            <w:vAlign w:val="bottom"/>
            <w:hideMark/>
          </w:tcPr>
          <w:p w14:paraId="601D284B" w14:textId="77777777" w:rsidR="00C81C25" w:rsidRPr="00515585" w:rsidRDefault="00C81C25" w:rsidP="00D8458D">
            <w:pPr>
              <w:jc w:val="center"/>
              <w:rPr>
                <w:rFonts w:ascii="Helvetica" w:hAnsi="Helvetica"/>
                <w:color w:val="000000"/>
                <w:sz w:val="20"/>
                <w:szCs w:val="20"/>
              </w:rPr>
            </w:pPr>
            <w:r w:rsidRPr="00515585">
              <w:rPr>
                <w:rFonts w:ascii="Helvetica" w:hAnsi="Helvetica"/>
                <w:color w:val="000000"/>
                <w:sz w:val="20"/>
                <w:szCs w:val="20"/>
              </w:rPr>
              <w:t>Jobs</w:t>
            </w:r>
          </w:p>
        </w:tc>
      </w:tr>
      <w:tr w:rsidR="00C81C25" w:rsidRPr="00515585" w14:paraId="78ADFB9B" w14:textId="77777777" w:rsidTr="00D8458D">
        <w:trPr>
          <w:trHeight w:val="320"/>
        </w:trPr>
        <w:tc>
          <w:tcPr>
            <w:tcW w:w="1980" w:type="dxa"/>
            <w:tcBorders>
              <w:top w:val="nil"/>
              <w:left w:val="nil"/>
              <w:bottom w:val="nil"/>
              <w:right w:val="nil"/>
            </w:tcBorders>
            <w:shd w:val="clear" w:color="auto" w:fill="auto"/>
            <w:noWrap/>
            <w:vAlign w:val="bottom"/>
            <w:hideMark/>
          </w:tcPr>
          <w:p w14:paraId="60B46677" w14:textId="77777777" w:rsidR="00C81C25" w:rsidRPr="00515585" w:rsidRDefault="00C81C25">
            <w:pPr>
              <w:rPr>
                <w:rFonts w:ascii="Helvetica" w:hAnsi="Helvetica"/>
                <w:color w:val="000000"/>
                <w:sz w:val="20"/>
                <w:szCs w:val="20"/>
              </w:rPr>
            </w:pPr>
            <w:r w:rsidRPr="00515585">
              <w:rPr>
                <w:rFonts w:ascii="Helvetica" w:hAnsi="Helvetica"/>
                <w:color w:val="000000"/>
                <w:sz w:val="20"/>
                <w:szCs w:val="20"/>
              </w:rPr>
              <w:t>UO Spending</w:t>
            </w:r>
          </w:p>
        </w:tc>
        <w:tc>
          <w:tcPr>
            <w:tcW w:w="2230" w:type="dxa"/>
            <w:tcBorders>
              <w:top w:val="single" w:sz="4" w:space="0" w:color="auto"/>
              <w:left w:val="nil"/>
              <w:bottom w:val="nil"/>
              <w:right w:val="nil"/>
            </w:tcBorders>
            <w:shd w:val="clear" w:color="auto" w:fill="auto"/>
            <w:noWrap/>
            <w:vAlign w:val="bottom"/>
            <w:hideMark/>
          </w:tcPr>
          <w:p w14:paraId="03CBD5F3" w14:textId="77777777" w:rsidR="00C81C25" w:rsidRPr="00515585" w:rsidRDefault="00C81C25" w:rsidP="00D8458D">
            <w:pPr>
              <w:jc w:val="center"/>
              <w:rPr>
                <w:rFonts w:ascii="Helvetica" w:hAnsi="Helvetica"/>
                <w:color w:val="000000"/>
                <w:sz w:val="20"/>
                <w:szCs w:val="20"/>
              </w:rPr>
            </w:pPr>
            <w:r w:rsidRPr="00515585">
              <w:rPr>
                <w:rFonts w:ascii="Helvetica" w:hAnsi="Helvetica"/>
                <w:color w:val="000000"/>
                <w:sz w:val="20"/>
                <w:szCs w:val="20"/>
              </w:rPr>
              <w:t>$616,587,025</w:t>
            </w:r>
          </w:p>
        </w:tc>
        <w:tc>
          <w:tcPr>
            <w:tcW w:w="1734" w:type="dxa"/>
            <w:tcBorders>
              <w:top w:val="single" w:sz="4" w:space="0" w:color="auto"/>
              <w:left w:val="nil"/>
              <w:bottom w:val="nil"/>
              <w:right w:val="nil"/>
            </w:tcBorders>
            <w:shd w:val="clear" w:color="auto" w:fill="auto"/>
            <w:noWrap/>
            <w:vAlign w:val="bottom"/>
            <w:hideMark/>
          </w:tcPr>
          <w:p w14:paraId="3DDB8246" w14:textId="77777777" w:rsidR="00C81C25" w:rsidRPr="00515585" w:rsidRDefault="00C81C25" w:rsidP="00D8458D">
            <w:pPr>
              <w:jc w:val="center"/>
              <w:rPr>
                <w:rFonts w:ascii="Helvetica" w:hAnsi="Helvetica"/>
                <w:color w:val="000000"/>
                <w:sz w:val="20"/>
                <w:szCs w:val="20"/>
              </w:rPr>
            </w:pPr>
            <w:r w:rsidRPr="00515585">
              <w:rPr>
                <w:rFonts w:ascii="Helvetica" w:hAnsi="Helvetica"/>
                <w:color w:val="000000"/>
                <w:sz w:val="20"/>
                <w:szCs w:val="20"/>
              </w:rPr>
              <w:t>$1,214,738,098</w:t>
            </w:r>
          </w:p>
        </w:tc>
        <w:tc>
          <w:tcPr>
            <w:tcW w:w="1553" w:type="dxa"/>
            <w:tcBorders>
              <w:top w:val="single" w:sz="4" w:space="0" w:color="auto"/>
              <w:left w:val="nil"/>
              <w:bottom w:val="nil"/>
              <w:right w:val="nil"/>
            </w:tcBorders>
            <w:shd w:val="clear" w:color="auto" w:fill="auto"/>
            <w:noWrap/>
            <w:vAlign w:val="bottom"/>
            <w:hideMark/>
          </w:tcPr>
          <w:p w14:paraId="29219DB5" w14:textId="77777777" w:rsidR="00C81C25" w:rsidRPr="00515585" w:rsidRDefault="00C81C25" w:rsidP="00D8458D">
            <w:pPr>
              <w:jc w:val="center"/>
              <w:rPr>
                <w:rFonts w:ascii="Helvetica" w:hAnsi="Helvetica"/>
                <w:color w:val="000000"/>
                <w:sz w:val="20"/>
                <w:szCs w:val="20"/>
              </w:rPr>
            </w:pPr>
            <w:r w:rsidRPr="00515585">
              <w:rPr>
                <w:rFonts w:ascii="Helvetica" w:hAnsi="Helvetica"/>
                <w:color w:val="000000"/>
                <w:sz w:val="20"/>
                <w:szCs w:val="20"/>
              </w:rPr>
              <w:t>$498,836,336</w:t>
            </w:r>
          </w:p>
        </w:tc>
        <w:tc>
          <w:tcPr>
            <w:tcW w:w="1734" w:type="dxa"/>
            <w:tcBorders>
              <w:top w:val="single" w:sz="4" w:space="0" w:color="auto"/>
              <w:left w:val="nil"/>
              <w:bottom w:val="nil"/>
              <w:right w:val="nil"/>
            </w:tcBorders>
            <w:shd w:val="clear" w:color="auto" w:fill="auto"/>
            <w:noWrap/>
            <w:vAlign w:val="bottom"/>
            <w:hideMark/>
          </w:tcPr>
          <w:p w14:paraId="09AC0046" w14:textId="77777777" w:rsidR="00C81C25" w:rsidRPr="00515585" w:rsidRDefault="00C81C25" w:rsidP="00D8458D">
            <w:pPr>
              <w:jc w:val="center"/>
              <w:rPr>
                <w:rFonts w:ascii="Helvetica" w:hAnsi="Helvetica"/>
                <w:color w:val="000000"/>
                <w:sz w:val="20"/>
                <w:szCs w:val="20"/>
              </w:rPr>
            </w:pPr>
            <w:r w:rsidRPr="00515585">
              <w:rPr>
                <w:rFonts w:ascii="Helvetica" w:hAnsi="Helvetica"/>
                <w:color w:val="000000"/>
                <w:sz w:val="20"/>
                <w:szCs w:val="20"/>
              </w:rPr>
              <w:t>$722,578,335</w:t>
            </w:r>
          </w:p>
        </w:tc>
        <w:tc>
          <w:tcPr>
            <w:tcW w:w="939" w:type="dxa"/>
            <w:tcBorders>
              <w:top w:val="single" w:sz="4" w:space="0" w:color="auto"/>
              <w:left w:val="nil"/>
              <w:bottom w:val="nil"/>
              <w:right w:val="nil"/>
            </w:tcBorders>
            <w:shd w:val="clear" w:color="auto" w:fill="auto"/>
            <w:noWrap/>
            <w:vAlign w:val="bottom"/>
            <w:hideMark/>
          </w:tcPr>
          <w:p w14:paraId="269336E7" w14:textId="77777777" w:rsidR="00C81C25" w:rsidRPr="00515585" w:rsidRDefault="00C81C25" w:rsidP="00D8458D">
            <w:pPr>
              <w:jc w:val="center"/>
              <w:rPr>
                <w:rFonts w:ascii="Helvetica" w:hAnsi="Helvetica"/>
                <w:color w:val="000000"/>
                <w:sz w:val="20"/>
                <w:szCs w:val="20"/>
              </w:rPr>
            </w:pPr>
            <w:r w:rsidRPr="00515585">
              <w:rPr>
                <w:rFonts w:ascii="Helvetica" w:hAnsi="Helvetica"/>
                <w:color w:val="000000"/>
                <w:sz w:val="20"/>
                <w:szCs w:val="20"/>
              </w:rPr>
              <w:t>12,869</w:t>
            </w:r>
          </w:p>
        </w:tc>
      </w:tr>
      <w:tr w:rsidR="00C81C25" w:rsidRPr="00515585" w14:paraId="5FF65910" w14:textId="77777777" w:rsidTr="00515585">
        <w:trPr>
          <w:trHeight w:val="320"/>
        </w:trPr>
        <w:tc>
          <w:tcPr>
            <w:tcW w:w="1980" w:type="dxa"/>
            <w:tcBorders>
              <w:top w:val="nil"/>
              <w:left w:val="nil"/>
              <w:bottom w:val="nil"/>
              <w:right w:val="nil"/>
            </w:tcBorders>
            <w:shd w:val="clear" w:color="auto" w:fill="auto"/>
            <w:noWrap/>
            <w:vAlign w:val="bottom"/>
            <w:hideMark/>
          </w:tcPr>
          <w:p w14:paraId="459A5248" w14:textId="77777777" w:rsidR="00C81C25" w:rsidRPr="00515585" w:rsidRDefault="00C81C25">
            <w:pPr>
              <w:rPr>
                <w:rFonts w:ascii="Helvetica" w:hAnsi="Helvetica"/>
                <w:color w:val="000000"/>
                <w:sz w:val="20"/>
                <w:szCs w:val="20"/>
              </w:rPr>
            </w:pPr>
            <w:r w:rsidRPr="00515585">
              <w:rPr>
                <w:rFonts w:ascii="Helvetica" w:hAnsi="Helvetica"/>
                <w:color w:val="000000"/>
                <w:sz w:val="20"/>
                <w:szCs w:val="20"/>
              </w:rPr>
              <w:t>Student Spending</w:t>
            </w:r>
          </w:p>
        </w:tc>
        <w:tc>
          <w:tcPr>
            <w:tcW w:w="2230" w:type="dxa"/>
            <w:tcBorders>
              <w:top w:val="nil"/>
              <w:left w:val="nil"/>
              <w:bottom w:val="nil"/>
              <w:right w:val="nil"/>
            </w:tcBorders>
            <w:shd w:val="clear" w:color="auto" w:fill="auto"/>
            <w:noWrap/>
            <w:vAlign w:val="bottom"/>
            <w:hideMark/>
          </w:tcPr>
          <w:p w14:paraId="4C53806D" w14:textId="77777777" w:rsidR="00C81C25" w:rsidRPr="00515585" w:rsidRDefault="00C81C25" w:rsidP="00D8458D">
            <w:pPr>
              <w:jc w:val="center"/>
              <w:rPr>
                <w:rFonts w:ascii="Helvetica" w:hAnsi="Helvetica"/>
                <w:color w:val="000000"/>
                <w:sz w:val="20"/>
                <w:szCs w:val="20"/>
              </w:rPr>
            </w:pPr>
            <w:r w:rsidRPr="00515585">
              <w:rPr>
                <w:rFonts w:ascii="Helvetica" w:hAnsi="Helvetica"/>
                <w:color w:val="000000"/>
                <w:sz w:val="20"/>
                <w:szCs w:val="20"/>
              </w:rPr>
              <w:t>$98,412,572</w:t>
            </w:r>
          </w:p>
        </w:tc>
        <w:tc>
          <w:tcPr>
            <w:tcW w:w="1734" w:type="dxa"/>
            <w:tcBorders>
              <w:top w:val="nil"/>
              <w:left w:val="nil"/>
              <w:bottom w:val="nil"/>
              <w:right w:val="nil"/>
            </w:tcBorders>
            <w:shd w:val="clear" w:color="auto" w:fill="auto"/>
            <w:noWrap/>
            <w:vAlign w:val="bottom"/>
            <w:hideMark/>
          </w:tcPr>
          <w:p w14:paraId="3A72C17F" w14:textId="77777777" w:rsidR="00C81C25" w:rsidRPr="00515585" w:rsidRDefault="00C81C25" w:rsidP="00D8458D">
            <w:pPr>
              <w:jc w:val="center"/>
              <w:rPr>
                <w:rFonts w:ascii="Helvetica" w:hAnsi="Helvetica"/>
                <w:color w:val="000000"/>
                <w:sz w:val="20"/>
                <w:szCs w:val="20"/>
              </w:rPr>
            </w:pPr>
            <w:r w:rsidRPr="00515585">
              <w:rPr>
                <w:rFonts w:ascii="Helvetica" w:hAnsi="Helvetica"/>
                <w:color w:val="000000"/>
                <w:sz w:val="20"/>
                <w:szCs w:val="20"/>
              </w:rPr>
              <w:t>$166,692,341</w:t>
            </w:r>
          </w:p>
        </w:tc>
        <w:tc>
          <w:tcPr>
            <w:tcW w:w="1553" w:type="dxa"/>
            <w:tcBorders>
              <w:top w:val="nil"/>
              <w:left w:val="nil"/>
              <w:bottom w:val="nil"/>
              <w:right w:val="nil"/>
            </w:tcBorders>
            <w:shd w:val="clear" w:color="auto" w:fill="auto"/>
            <w:noWrap/>
            <w:vAlign w:val="bottom"/>
            <w:hideMark/>
          </w:tcPr>
          <w:p w14:paraId="5F75EE31" w14:textId="77777777" w:rsidR="00C81C25" w:rsidRPr="00515585" w:rsidRDefault="00C81C25" w:rsidP="00D8458D">
            <w:pPr>
              <w:jc w:val="center"/>
              <w:rPr>
                <w:rFonts w:ascii="Helvetica" w:hAnsi="Helvetica"/>
                <w:color w:val="000000"/>
                <w:sz w:val="20"/>
                <w:szCs w:val="20"/>
              </w:rPr>
            </w:pPr>
            <w:r w:rsidRPr="00515585">
              <w:rPr>
                <w:rFonts w:ascii="Helvetica" w:hAnsi="Helvetica"/>
                <w:color w:val="000000"/>
                <w:sz w:val="20"/>
                <w:szCs w:val="20"/>
              </w:rPr>
              <w:t>$40,591,746</w:t>
            </w:r>
          </w:p>
        </w:tc>
        <w:tc>
          <w:tcPr>
            <w:tcW w:w="1734" w:type="dxa"/>
            <w:tcBorders>
              <w:top w:val="nil"/>
              <w:left w:val="nil"/>
              <w:bottom w:val="nil"/>
              <w:right w:val="nil"/>
            </w:tcBorders>
            <w:shd w:val="clear" w:color="auto" w:fill="auto"/>
            <w:noWrap/>
            <w:vAlign w:val="bottom"/>
            <w:hideMark/>
          </w:tcPr>
          <w:p w14:paraId="4A3FAB76" w14:textId="77777777" w:rsidR="00C81C25" w:rsidRPr="00515585" w:rsidRDefault="00C81C25" w:rsidP="00D8458D">
            <w:pPr>
              <w:jc w:val="center"/>
              <w:rPr>
                <w:rFonts w:ascii="Helvetica" w:hAnsi="Helvetica"/>
                <w:color w:val="000000"/>
                <w:sz w:val="20"/>
                <w:szCs w:val="20"/>
              </w:rPr>
            </w:pPr>
            <w:r w:rsidRPr="00515585">
              <w:rPr>
                <w:rFonts w:ascii="Helvetica" w:hAnsi="Helvetica"/>
                <w:color w:val="000000"/>
                <w:sz w:val="20"/>
                <w:szCs w:val="20"/>
              </w:rPr>
              <w:t>$160,157,674</w:t>
            </w:r>
          </w:p>
        </w:tc>
        <w:tc>
          <w:tcPr>
            <w:tcW w:w="939" w:type="dxa"/>
            <w:tcBorders>
              <w:top w:val="nil"/>
              <w:left w:val="nil"/>
              <w:bottom w:val="nil"/>
              <w:right w:val="nil"/>
            </w:tcBorders>
            <w:shd w:val="clear" w:color="auto" w:fill="auto"/>
            <w:noWrap/>
            <w:vAlign w:val="bottom"/>
            <w:hideMark/>
          </w:tcPr>
          <w:p w14:paraId="07A1A9A8" w14:textId="77777777" w:rsidR="00C81C25" w:rsidRPr="00515585" w:rsidRDefault="00C81C25" w:rsidP="00D8458D">
            <w:pPr>
              <w:jc w:val="center"/>
              <w:rPr>
                <w:rFonts w:ascii="Helvetica" w:hAnsi="Helvetica"/>
                <w:color w:val="000000"/>
                <w:sz w:val="20"/>
                <w:szCs w:val="20"/>
              </w:rPr>
            </w:pPr>
            <w:r w:rsidRPr="00515585">
              <w:rPr>
                <w:rFonts w:ascii="Helvetica" w:hAnsi="Helvetica"/>
                <w:color w:val="000000"/>
                <w:sz w:val="20"/>
                <w:szCs w:val="20"/>
              </w:rPr>
              <w:t>1,657</w:t>
            </w:r>
          </w:p>
        </w:tc>
      </w:tr>
      <w:tr w:rsidR="00C81C25" w:rsidRPr="00515585" w14:paraId="52952BDF" w14:textId="77777777" w:rsidTr="00515585">
        <w:trPr>
          <w:trHeight w:val="320"/>
        </w:trPr>
        <w:tc>
          <w:tcPr>
            <w:tcW w:w="1980" w:type="dxa"/>
            <w:tcBorders>
              <w:top w:val="nil"/>
              <w:left w:val="nil"/>
              <w:bottom w:val="nil"/>
              <w:right w:val="nil"/>
            </w:tcBorders>
            <w:shd w:val="clear" w:color="auto" w:fill="auto"/>
            <w:noWrap/>
            <w:vAlign w:val="bottom"/>
            <w:hideMark/>
          </w:tcPr>
          <w:p w14:paraId="08C39C26" w14:textId="77777777" w:rsidR="00C81C25" w:rsidRPr="00515585" w:rsidRDefault="00C81C25">
            <w:pPr>
              <w:rPr>
                <w:rFonts w:ascii="Helvetica" w:hAnsi="Helvetica"/>
                <w:color w:val="000000"/>
                <w:sz w:val="20"/>
                <w:szCs w:val="20"/>
              </w:rPr>
            </w:pPr>
            <w:r w:rsidRPr="00515585">
              <w:rPr>
                <w:rFonts w:ascii="Helvetica" w:hAnsi="Helvetica"/>
                <w:color w:val="000000"/>
                <w:sz w:val="20"/>
                <w:szCs w:val="20"/>
              </w:rPr>
              <w:t>Visitor Spending</w:t>
            </w:r>
          </w:p>
        </w:tc>
        <w:tc>
          <w:tcPr>
            <w:tcW w:w="2230" w:type="dxa"/>
            <w:tcBorders>
              <w:top w:val="nil"/>
              <w:left w:val="nil"/>
              <w:bottom w:val="nil"/>
              <w:right w:val="nil"/>
            </w:tcBorders>
            <w:shd w:val="clear" w:color="auto" w:fill="auto"/>
            <w:noWrap/>
            <w:vAlign w:val="bottom"/>
            <w:hideMark/>
          </w:tcPr>
          <w:p w14:paraId="534A0F68" w14:textId="77777777" w:rsidR="00C81C25" w:rsidRPr="00515585" w:rsidRDefault="00C81C25" w:rsidP="00D8458D">
            <w:pPr>
              <w:jc w:val="center"/>
              <w:rPr>
                <w:rFonts w:ascii="Helvetica" w:hAnsi="Helvetica"/>
                <w:color w:val="000000"/>
                <w:sz w:val="20"/>
                <w:szCs w:val="20"/>
              </w:rPr>
            </w:pPr>
            <w:r w:rsidRPr="00515585">
              <w:rPr>
                <w:rFonts w:ascii="Helvetica" w:hAnsi="Helvetica"/>
                <w:color w:val="000000"/>
                <w:sz w:val="20"/>
                <w:szCs w:val="20"/>
              </w:rPr>
              <w:t>$27,641,946</w:t>
            </w:r>
          </w:p>
        </w:tc>
        <w:tc>
          <w:tcPr>
            <w:tcW w:w="1734" w:type="dxa"/>
            <w:tcBorders>
              <w:top w:val="nil"/>
              <w:left w:val="nil"/>
              <w:bottom w:val="nil"/>
              <w:right w:val="nil"/>
            </w:tcBorders>
            <w:shd w:val="clear" w:color="auto" w:fill="auto"/>
            <w:noWrap/>
            <w:vAlign w:val="bottom"/>
            <w:hideMark/>
          </w:tcPr>
          <w:p w14:paraId="5B3DEC0F" w14:textId="77777777" w:rsidR="00C81C25" w:rsidRPr="00515585" w:rsidRDefault="00C81C25" w:rsidP="00D8458D">
            <w:pPr>
              <w:jc w:val="center"/>
              <w:rPr>
                <w:rFonts w:ascii="Helvetica" w:hAnsi="Helvetica"/>
                <w:color w:val="000000"/>
                <w:sz w:val="20"/>
                <w:szCs w:val="20"/>
              </w:rPr>
            </w:pPr>
            <w:r w:rsidRPr="00515585">
              <w:rPr>
                <w:rFonts w:ascii="Helvetica" w:hAnsi="Helvetica"/>
                <w:color w:val="000000"/>
                <w:sz w:val="20"/>
                <w:szCs w:val="20"/>
              </w:rPr>
              <w:t>$50,930,279</w:t>
            </w:r>
          </w:p>
        </w:tc>
        <w:tc>
          <w:tcPr>
            <w:tcW w:w="1553" w:type="dxa"/>
            <w:tcBorders>
              <w:top w:val="nil"/>
              <w:left w:val="nil"/>
              <w:bottom w:val="nil"/>
              <w:right w:val="nil"/>
            </w:tcBorders>
            <w:shd w:val="clear" w:color="auto" w:fill="auto"/>
            <w:noWrap/>
            <w:vAlign w:val="bottom"/>
            <w:hideMark/>
          </w:tcPr>
          <w:p w14:paraId="7195EF23" w14:textId="77777777" w:rsidR="00C81C25" w:rsidRPr="00515585" w:rsidRDefault="00C81C25" w:rsidP="00D8458D">
            <w:pPr>
              <w:jc w:val="center"/>
              <w:rPr>
                <w:rFonts w:ascii="Helvetica" w:hAnsi="Helvetica"/>
                <w:color w:val="000000"/>
                <w:sz w:val="20"/>
                <w:szCs w:val="20"/>
              </w:rPr>
            </w:pPr>
            <w:r w:rsidRPr="00515585">
              <w:rPr>
                <w:rFonts w:ascii="Helvetica" w:hAnsi="Helvetica"/>
                <w:color w:val="000000"/>
                <w:sz w:val="20"/>
                <w:szCs w:val="20"/>
              </w:rPr>
              <w:t>$14,562,855</w:t>
            </w:r>
          </w:p>
        </w:tc>
        <w:tc>
          <w:tcPr>
            <w:tcW w:w="1734" w:type="dxa"/>
            <w:tcBorders>
              <w:top w:val="nil"/>
              <w:left w:val="nil"/>
              <w:bottom w:val="nil"/>
              <w:right w:val="nil"/>
            </w:tcBorders>
            <w:shd w:val="clear" w:color="auto" w:fill="auto"/>
            <w:noWrap/>
            <w:vAlign w:val="bottom"/>
            <w:hideMark/>
          </w:tcPr>
          <w:p w14:paraId="2003FCF1" w14:textId="77777777" w:rsidR="00C81C25" w:rsidRPr="00515585" w:rsidRDefault="00C81C25" w:rsidP="00D8458D">
            <w:pPr>
              <w:jc w:val="center"/>
              <w:rPr>
                <w:rFonts w:ascii="Helvetica" w:hAnsi="Helvetica"/>
                <w:color w:val="000000"/>
                <w:sz w:val="20"/>
                <w:szCs w:val="20"/>
              </w:rPr>
            </w:pPr>
            <w:r w:rsidRPr="00515585">
              <w:rPr>
                <w:rFonts w:ascii="Helvetica" w:hAnsi="Helvetica"/>
                <w:color w:val="000000"/>
                <w:sz w:val="20"/>
                <w:szCs w:val="20"/>
              </w:rPr>
              <w:t>$28,951,982</w:t>
            </w:r>
          </w:p>
        </w:tc>
        <w:tc>
          <w:tcPr>
            <w:tcW w:w="939" w:type="dxa"/>
            <w:tcBorders>
              <w:top w:val="nil"/>
              <w:left w:val="nil"/>
              <w:bottom w:val="nil"/>
              <w:right w:val="nil"/>
            </w:tcBorders>
            <w:shd w:val="clear" w:color="auto" w:fill="auto"/>
            <w:noWrap/>
            <w:vAlign w:val="bottom"/>
            <w:hideMark/>
          </w:tcPr>
          <w:p w14:paraId="540B5A54" w14:textId="77777777" w:rsidR="00C81C25" w:rsidRPr="00515585" w:rsidRDefault="00C81C25" w:rsidP="00D8458D">
            <w:pPr>
              <w:jc w:val="center"/>
              <w:rPr>
                <w:rFonts w:ascii="Helvetica" w:hAnsi="Helvetica"/>
                <w:color w:val="000000"/>
                <w:sz w:val="20"/>
                <w:szCs w:val="20"/>
              </w:rPr>
            </w:pPr>
            <w:r w:rsidRPr="00515585">
              <w:rPr>
                <w:rFonts w:ascii="Helvetica" w:hAnsi="Helvetica"/>
                <w:color w:val="000000"/>
                <w:sz w:val="20"/>
                <w:szCs w:val="20"/>
              </w:rPr>
              <w:t>$411</w:t>
            </w:r>
          </w:p>
        </w:tc>
      </w:tr>
      <w:tr w:rsidR="00C81C25" w:rsidRPr="00515585" w14:paraId="230CDD1B" w14:textId="77777777" w:rsidTr="00515585">
        <w:trPr>
          <w:trHeight w:val="320"/>
        </w:trPr>
        <w:tc>
          <w:tcPr>
            <w:tcW w:w="1980" w:type="dxa"/>
            <w:tcBorders>
              <w:top w:val="nil"/>
              <w:left w:val="nil"/>
              <w:bottom w:val="nil"/>
              <w:right w:val="nil"/>
            </w:tcBorders>
            <w:shd w:val="clear" w:color="auto" w:fill="auto"/>
            <w:noWrap/>
            <w:vAlign w:val="bottom"/>
            <w:hideMark/>
          </w:tcPr>
          <w:p w14:paraId="3FC0DE4E" w14:textId="77777777" w:rsidR="00C81C25" w:rsidRPr="00515585" w:rsidRDefault="00C81C25">
            <w:pPr>
              <w:rPr>
                <w:rFonts w:ascii="Helvetica" w:hAnsi="Helvetica"/>
                <w:color w:val="000000"/>
                <w:sz w:val="20"/>
                <w:szCs w:val="20"/>
              </w:rPr>
            </w:pPr>
            <w:r w:rsidRPr="00515585">
              <w:rPr>
                <w:rFonts w:ascii="Helvetica" w:hAnsi="Helvetica"/>
                <w:color w:val="000000"/>
                <w:sz w:val="20"/>
                <w:szCs w:val="20"/>
              </w:rPr>
              <w:t>Construction Spending</w:t>
            </w:r>
          </w:p>
        </w:tc>
        <w:tc>
          <w:tcPr>
            <w:tcW w:w="2230" w:type="dxa"/>
            <w:tcBorders>
              <w:top w:val="nil"/>
              <w:left w:val="nil"/>
              <w:bottom w:val="nil"/>
              <w:right w:val="nil"/>
            </w:tcBorders>
            <w:shd w:val="clear" w:color="auto" w:fill="auto"/>
            <w:noWrap/>
            <w:vAlign w:val="bottom"/>
            <w:hideMark/>
          </w:tcPr>
          <w:p w14:paraId="651D3D6F" w14:textId="77777777" w:rsidR="00C81C25" w:rsidRPr="00515585" w:rsidRDefault="00C81C25" w:rsidP="00D8458D">
            <w:pPr>
              <w:jc w:val="center"/>
              <w:rPr>
                <w:rFonts w:ascii="Helvetica" w:hAnsi="Helvetica"/>
                <w:color w:val="000000"/>
                <w:sz w:val="20"/>
                <w:szCs w:val="20"/>
              </w:rPr>
            </w:pPr>
            <w:r w:rsidRPr="00515585">
              <w:rPr>
                <w:rFonts w:ascii="Helvetica" w:hAnsi="Helvetica"/>
                <w:color w:val="000000"/>
                <w:sz w:val="20"/>
                <w:szCs w:val="20"/>
              </w:rPr>
              <w:t>$268,443,000</w:t>
            </w:r>
          </w:p>
        </w:tc>
        <w:tc>
          <w:tcPr>
            <w:tcW w:w="1734" w:type="dxa"/>
            <w:tcBorders>
              <w:top w:val="nil"/>
              <w:left w:val="nil"/>
              <w:bottom w:val="nil"/>
              <w:right w:val="nil"/>
            </w:tcBorders>
            <w:shd w:val="clear" w:color="auto" w:fill="auto"/>
            <w:noWrap/>
            <w:vAlign w:val="bottom"/>
            <w:hideMark/>
          </w:tcPr>
          <w:p w14:paraId="2DCAC921" w14:textId="77777777" w:rsidR="00C81C25" w:rsidRPr="00515585" w:rsidRDefault="00C81C25" w:rsidP="00D8458D">
            <w:pPr>
              <w:jc w:val="center"/>
              <w:rPr>
                <w:rFonts w:ascii="Helvetica" w:hAnsi="Helvetica"/>
                <w:color w:val="000000"/>
                <w:sz w:val="20"/>
                <w:szCs w:val="20"/>
              </w:rPr>
            </w:pPr>
            <w:r w:rsidRPr="00515585">
              <w:rPr>
                <w:rFonts w:ascii="Helvetica" w:hAnsi="Helvetica"/>
                <w:color w:val="000000"/>
                <w:sz w:val="20"/>
                <w:szCs w:val="20"/>
              </w:rPr>
              <w:t>$535,221,653</w:t>
            </w:r>
          </w:p>
        </w:tc>
        <w:tc>
          <w:tcPr>
            <w:tcW w:w="1553" w:type="dxa"/>
            <w:tcBorders>
              <w:top w:val="nil"/>
              <w:left w:val="nil"/>
              <w:bottom w:val="nil"/>
              <w:right w:val="nil"/>
            </w:tcBorders>
            <w:shd w:val="clear" w:color="auto" w:fill="auto"/>
            <w:noWrap/>
            <w:vAlign w:val="bottom"/>
            <w:hideMark/>
          </w:tcPr>
          <w:p w14:paraId="5792CFDA" w14:textId="77777777" w:rsidR="00C81C25" w:rsidRPr="00515585" w:rsidRDefault="00C81C25" w:rsidP="00D8458D">
            <w:pPr>
              <w:jc w:val="center"/>
              <w:rPr>
                <w:rFonts w:ascii="Helvetica" w:hAnsi="Helvetica"/>
                <w:color w:val="000000"/>
                <w:sz w:val="20"/>
                <w:szCs w:val="20"/>
              </w:rPr>
            </w:pPr>
            <w:r w:rsidRPr="00515585">
              <w:rPr>
                <w:rFonts w:ascii="Helvetica" w:hAnsi="Helvetica"/>
                <w:color w:val="000000"/>
                <w:sz w:val="20"/>
                <w:szCs w:val="20"/>
              </w:rPr>
              <w:t>$196,339,210</w:t>
            </w:r>
          </w:p>
        </w:tc>
        <w:tc>
          <w:tcPr>
            <w:tcW w:w="1734" w:type="dxa"/>
            <w:tcBorders>
              <w:top w:val="nil"/>
              <w:left w:val="nil"/>
              <w:bottom w:val="nil"/>
              <w:right w:val="nil"/>
            </w:tcBorders>
            <w:shd w:val="clear" w:color="auto" w:fill="auto"/>
            <w:noWrap/>
            <w:vAlign w:val="bottom"/>
            <w:hideMark/>
          </w:tcPr>
          <w:p w14:paraId="363CC85F" w14:textId="77777777" w:rsidR="00C81C25" w:rsidRPr="00515585" w:rsidRDefault="00C81C25" w:rsidP="00D8458D">
            <w:pPr>
              <w:jc w:val="center"/>
              <w:rPr>
                <w:rFonts w:ascii="Helvetica" w:hAnsi="Helvetica"/>
                <w:color w:val="000000"/>
                <w:sz w:val="20"/>
                <w:szCs w:val="20"/>
              </w:rPr>
            </w:pPr>
            <w:r w:rsidRPr="00515585">
              <w:rPr>
                <w:rFonts w:ascii="Helvetica" w:hAnsi="Helvetica"/>
                <w:color w:val="000000"/>
                <w:sz w:val="20"/>
                <w:szCs w:val="20"/>
              </w:rPr>
              <w:t>$306,347,152</w:t>
            </w:r>
          </w:p>
        </w:tc>
        <w:tc>
          <w:tcPr>
            <w:tcW w:w="939" w:type="dxa"/>
            <w:tcBorders>
              <w:top w:val="nil"/>
              <w:left w:val="nil"/>
              <w:bottom w:val="nil"/>
              <w:right w:val="nil"/>
            </w:tcBorders>
            <w:shd w:val="clear" w:color="auto" w:fill="auto"/>
            <w:noWrap/>
            <w:vAlign w:val="bottom"/>
            <w:hideMark/>
          </w:tcPr>
          <w:p w14:paraId="54DFA6BF" w14:textId="77777777" w:rsidR="00C81C25" w:rsidRPr="00515585" w:rsidRDefault="00C81C25" w:rsidP="00D8458D">
            <w:pPr>
              <w:jc w:val="center"/>
              <w:rPr>
                <w:rFonts w:ascii="Helvetica" w:hAnsi="Helvetica"/>
                <w:color w:val="000000"/>
                <w:sz w:val="20"/>
                <w:szCs w:val="20"/>
              </w:rPr>
            </w:pPr>
            <w:r w:rsidRPr="00515585">
              <w:rPr>
                <w:rFonts w:ascii="Helvetica" w:hAnsi="Helvetica"/>
                <w:color w:val="000000"/>
                <w:sz w:val="20"/>
                <w:szCs w:val="20"/>
              </w:rPr>
              <w:t>4,190</w:t>
            </w:r>
          </w:p>
        </w:tc>
      </w:tr>
      <w:tr w:rsidR="00C81C25" w:rsidRPr="00515585" w14:paraId="3058A8B6" w14:textId="77777777" w:rsidTr="00D8458D">
        <w:trPr>
          <w:trHeight w:val="320"/>
        </w:trPr>
        <w:tc>
          <w:tcPr>
            <w:tcW w:w="1980" w:type="dxa"/>
            <w:tcBorders>
              <w:top w:val="nil"/>
              <w:left w:val="nil"/>
              <w:right w:val="nil"/>
            </w:tcBorders>
            <w:shd w:val="clear" w:color="auto" w:fill="auto"/>
            <w:noWrap/>
            <w:vAlign w:val="bottom"/>
            <w:hideMark/>
          </w:tcPr>
          <w:p w14:paraId="3F8B27FB" w14:textId="77777777" w:rsidR="00C81C25" w:rsidRPr="00515585" w:rsidRDefault="00C81C25">
            <w:pPr>
              <w:jc w:val="right"/>
              <w:rPr>
                <w:rFonts w:ascii="Helvetica" w:hAnsi="Helvetica"/>
                <w:color w:val="000000"/>
                <w:sz w:val="20"/>
                <w:szCs w:val="20"/>
              </w:rPr>
            </w:pPr>
          </w:p>
        </w:tc>
        <w:tc>
          <w:tcPr>
            <w:tcW w:w="2230" w:type="dxa"/>
            <w:tcBorders>
              <w:top w:val="nil"/>
              <w:left w:val="nil"/>
              <w:right w:val="nil"/>
            </w:tcBorders>
            <w:shd w:val="clear" w:color="auto" w:fill="auto"/>
            <w:noWrap/>
            <w:vAlign w:val="bottom"/>
            <w:hideMark/>
          </w:tcPr>
          <w:p w14:paraId="5889937C" w14:textId="77777777" w:rsidR="00C81C25" w:rsidRPr="00515585" w:rsidRDefault="00C81C25" w:rsidP="00D8458D">
            <w:pPr>
              <w:jc w:val="center"/>
              <w:rPr>
                <w:rFonts w:ascii="Helvetica" w:hAnsi="Helvetica"/>
                <w:sz w:val="20"/>
                <w:szCs w:val="20"/>
              </w:rPr>
            </w:pPr>
          </w:p>
        </w:tc>
        <w:tc>
          <w:tcPr>
            <w:tcW w:w="1734" w:type="dxa"/>
            <w:tcBorders>
              <w:top w:val="nil"/>
              <w:left w:val="nil"/>
              <w:right w:val="nil"/>
            </w:tcBorders>
            <w:shd w:val="clear" w:color="auto" w:fill="auto"/>
            <w:noWrap/>
            <w:vAlign w:val="bottom"/>
            <w:hideMark/>
          </w:tcPr>
          <w:p w14:paraId="30EBEAF1" w14:textId="77777777" w:rsidR="00C81C25" w:rsidRPr="00515585" w:rsidRDefault="00C81C25" w:rsidP="00D8458D">
            <w:pPr>
              <w:jc w:val="center"/>
              <w:rPr>
                <w:rFonts w:ascii="Helvetica" w:hAnsi="Helvetica"/>
                <w:sz w:val="20"/>
                <w:szCs w:val="20"/>
              </w:rPr>
            </w:pPr>
          </w:p>
        </w:tc>
        <w:tc>
          <w:tcPr>
            <w:tcW w:w="1553" w:type="dxa"/>
            <w:tcBorders>
              <w:top w:val="nil"/>
              <w:left w:val="nil"/>
              <w:right w:val="nil"/>
            </w:tcBorders>
            <w:shd w:val="clear" w:color="auto" w:fill="auto"/>
            <w:noWrap/>
            <w:vAlign w:val="bottom"/>
            <w:hideMark/>
          </w:tcPr>
          <w:p w14:paraId="65A0F2CB" w14:textId="77777777" w:rsidR="00C81C25" w:rsidRPr="00515585" w:rsidRDefault="00C81C25" w:rsidP="00D8458D">
            <w:pPr>
              <w:jc w:val="center"/>
              <w:rPr>
                <w:rFonts w:ascii="Helvetica" w:hAnsi="Helvetica"/>
                <w:sz w:val="20"/>
                <w:szCs w:val="20"/>
              </w:rPr>
            </w:pPr>
          </w:p>
        </w:tc>
        <w:tc>
          <w:tcPr>
            <w:tcW w:w="1734" w:type="dxa"/>
            <w:tcBorders>
              <w:top w:val="nil"/>
              <w:left w:val="nil"/>
              <w:right w:val="nil"/>
            </w:tcBorders>
            <w:shd w:val="clear" w:color="auto" w:fill="auto"/>
            <w:noWrap/>
            <w:vAlign w:val="bottom"/>
            <w:hideMark/>
          </w:tcPr>
          <w:p w14:paraId="6A8F4E61" w14:textId="77777777" w:rsidR="00C81C25" w:rsidRPr="00515585" w:rsidRDefault="00C81C25" w:rsidP="00D8458D">
            <w:pPr>
              <w:jc w:val="center"/>
              <w:rPr>
                <w:rFonts w:ascii="Helvetica" w:hAnsi="Helvetica"/>
                <w:sz w:val="20"/>
                <w:szCs w:val="20"/>
              </w:rPr>
            </w:pPr>
          </w:p>
        </w:tc>
        <w:tc>
          <w:tcPr>
            <w:tcW w:w="939" w:type="dxa"/>
            <w:tcBorders>
              <w:top w:val="nil"/>
              <w:left w:val="nil"/>
              <w:right w:val="nil"/>
            </w:tcBorders>
            <w:shd w:val="clear" w:color="auto" w:fill="auto"/>
            <w:noWrap/>
            <w:vAlign w:val="bottom"/>
            <w:hideMark/>
          </w:tcPr>
          <w:p w14:paraId="16BECA04" w14:textId="77777777" w:rsidR="00C81C25" w:rsidRPr="00515585" w:rsidRDefault="00C81C25" w:rsidP="00D8458D">
            <w:pPr>
              <w:jc w:val="center"/>
              <w:rPr>
                <w:rFonts w:ascii="Helvetica" w:hAnsi="Helvetica"/>
                <w:sz w:val="20"/>
                <w:szCs w:val="20"/>
              </w:rPr>
            </w:pPr>
          </w:p>
        </w:tc>
      </w:tr>
      <w:tr w:rsidR="00C81C25" w:rsidRPr="009A6CB7" w14:paraId="6E1CE84F" w14:textId="77777777" w:rsidTr="00D8458D">
        <w:trPr>
          <w:trHeight w:val="320"/>
        </w:trPr>
        <w:tc>
          <w:tcPr>
            <w:tcW w:w="1980" w:type="dxa"/>
            <w:tcBorders>
              <w:top w:val="nil"/>
              <w:left w:val="nil"/>
              <w:bottom w:val="single" w:sz="4" w:space="0" w:color="auto"/>
              <w:right w:val="nil"/>
            </w:tcBorders>
            <w:shd w:val="clear" w:color="auto" w:fill="auto"/>
            <w:noWrap/>
            <w:vAlign w:val="bottom"/>
            <w:hideMark/>
          </w:tcPr>
          <w:p w14:paraId="544D1CDE" w14:textId="77777777" w:rsidR="00C81C25" w:rsidRPr="009A6CB7" w:rsidRDefault="00C81C25">
            <w:pPr>
              <w:rPr>
                <w:rFonts w:ascii="Helvetica" w:hAnsi="Helvetica"/>
                <w:b/>
                <w:bCs/>
                <w:color w:val="000000"/>
                <w:sz w:val="20"/>
                <w:szCs w:val="20"/>
                <w:u w:val="single"/>
              </w:rPr>
            </w:pPr>
            <w:r w:rsidRPr="009A6CB7">
              <w:rPr>
                <w:rFonts w:ascii="Helvetica" w:hAnsi="Helvetica"/>
                <w:b/>
                <w:bCs/>
                <w:color w:val="000000"/>
                <w:sz w:val="20"/>
                <w:szCs w:val="20"/>
                <w:u w:val="single"/>
              </w:rPr>
              <w:t>Total</w:t>
            </w:r>
          </w:p>
        </w:tc>
        <w:tc>
          <w:tcPr>
            <w:tcW w:w="2230" w:type="dxa"/>
            <w:tcBorders>
              <w:top w:val="nil"/>
              <w:left w:val="nil"/>
              <w:bottom w:val="single" w:sz="4" w:space="0" w:color="auto"/>
              <w:right w:val="nil"/>
            </w:tcBorders>
            <w:shd w:val="clear" w:color="auto" w:fill="auto"/>
            <w:noWrap/>
            <w:vAlign w:val="bottom"/>
            <w:hideMark/>
          </w:tcPr>
          <w:p w14:paraId="2D5946D1" w14:textId="77777777" w:rsidR="00C81C25" w:rsidRPr="009A6CB7" w:rsidRDefault="00C81C25" w:rsidP="00D8458D">
            <w:pPr>
              <w:jc w:val="center"/>
              <w:rPr>
                <w:rFonts w:ascii="Helvetica" w:hAnsi="Helvetica"/>
                <w:b/>
                <w:bCs/>
                <w:color w:val="000000"/>
                <w:sz w:val="20"/>
                <w:szCs w:val="20"/>
                <w:u w:val="single"/>
              </w:rPr>
            </w:pPr>
            <w:r w:rsidRPr="009A6CB7">
              <w:rPr>
                <w:rFonts w:ascii="Helvetica" w:hAnsi="Helvetica"/>
                <w:b/>
                <w:bCs/>
                <w:color w:val="000000"/>
                <w:sz w:val="20"/>
                <w:szCs w:val="20"/>
                <w:u w:val="single"/>
              </w:rPr>
              <w:t>$1,011,084,543</w:t>
            </w:r>
          </w:p>
        </w:tc>
        <w:tc>
          <w:tcPr>
            <w:tcW w:w="1734" w:type="dxa"/>
            <w:tcBorders>
              <w:top w:val="nil"/>
              <w:left w:val="nil"/>
              <w:bottom w:val="single" w:sz="4" w:space="0" w:color="auto"/>
              <w:right w:val="nil"/>
            </w:tcBorders>
            <w:shd w:val="clear" w:color="auto" w:fill="auto"/>
            <w:noWrap/>
            <w:vAlign w:val="bottom"/>
            <w:hideMark/>
          </w:tcPr>
          <w:p w14:paraId="54FE956B" w14:textId="77777777" w:rsidR="00C81C25" w:rsidRPr="009A6CB7" w:rsidRDefault="00C81C25" w:rsidP="00D8458D">
            <w:pPr>
              <w:jc w:val="center"/>
              <w:rPr>
                <w:rFonts w:ascii="Helvetica" w:hAnsi="Helvetica"/>
                <w:b/>
                <w:bCs/>
                <w:color w:val="000000"/>
                <w:sz w:val="20"/>
                <w:szCs w:val="20"/>
                <w:u w:val="single"/>
              </w:rPr>
            </w:pPr>
            <w:r w:rsidRPr="009A6CB7">
              <w:rPr>
                <w:rFonts w:ascii="Helvetica" w:hAnsi="Helvetica"/>
                <w:b/>
                <w:bCs/>
                <w:color w:val="000000"/>
                <w:sz w:val="20"/>
                <w:szCs w:val="20"/>
                <w:u w:val="single"/>
              </w:rPr>
              <w:t>$1,967,582,371</w:t>
            </w:r>
          </w:p>
        </w:tc>
        <w:tc>
          <w:tcPr>
            <w:tcW w:w="1553" w:type="dxa"/>
            <w:tcBorders>
              <w:top w:val="nil"/>
              <w:left w:val="nil"/>
              <w:bottom w:val="single" w:sz="4" w:space="0" w:color="auto"/>
              <w:right w:val="nil"/>
            </w:tcBorders>
            <w:shd w:val="clear" w:color="auto" w:fill="auto"/>
            <w:noWrap/>
            <w:vAlign w:val="bottom"/>
            <w:hideMark/>
          </w:tcPr>
          <w:p w14:paraId="45B70D60" w14:textId="77777777" w:rsidR="00C81C25" w:rsidRPr="009A6CB7" w:rsidRDefault="00C81C25" w:rsidP="00D8458D">
            <w:pPr>
              <w:jc w:val="center"/>
              <w:rPr>
                <w:rFonts w:ascii="Helvetica" w:hAnsi="Helvetica"/>
                <w:b/>
                <w:bCs/>
                <w:color w:val="000000"/>
                <w:sz w:val="20"/>
                <w:szCs w:val="20"/>
                <w:u w:val="single"/>
              </w:rPr>
            </w:pPr>
            <w:r w:rsidRPr="009A6CB7">
              <w:rPr>
                <w:rFonts w:ascii="Helvetica" w:hAnsi="Helvetica"/>
                <w:b/>
                <w:bCs/>
                <w:color w:val="000000"/>
                <w:sz w:val="20"/>
                <w:szCs w:val="20"/>
                <w:u w:val="single"/>
              </w:rPr>
              <w:t>$750,330,147</w:t>
            </w:r>
          </w:p>
        </w:tc>
        <w:tc>
          <w:tcPr>
            <w:tcW w:w="1734" w:type="dxa"/>
            <w:tcBorders>
              <w:top w:val="nil"/>
              <w:left w:val="nil"/>
              <w:bottom w:val="single" w:sz="4" w:space="0" w:color="auto"/>
              <w:right w:val="nil"/>
            </w:tcBorders>
            <w:shd w:val="clear" w:color="auto" w:fill="auto"/>
            <w:noWrap/>
            <w:vAlign w:val="bottom"/>
            <w:hideMark/>
          </w:tcPr>
          <w:p w14:paraId="1A88FE1C" w14:textId="77777777" w:rsidR="00C81C25" w:rsidRPr="009A6CB7" w:rsidRDefault="00C81C25" w:rsidP="00D8458D">
            <w:pPr>
              <w:jc w:val="center"/>
              <w:rPr>
                <w:rFonts w:ascii="Helvetica" w:hAnsi="Helvetica"/>
                <w:b/>
                <w:bCs/>
                <w:color w:val="000000"/>
                <w:sz w:val="20"/>
                <w:szCs w:val="20"/>
                <w:u w:val="single"/>
              </w:rPr>
            </w:pPr>
            <w:r w:rsidRPr="009A6CB7">
              <w:rPr>
                <w:rFonts w:ascii="Helvetica" w:hAnsi="Helvetica"/>
                <w:b/>
                <w:bCs/>
                <w:color w:val="000000"/>
                <w:sz w:val="20"/>
                <w:szCs w:val="20"/>
                <w:u w:val="single"/>
              </w:rPr>
              <w:t>$1,218,035,142</w:t>
            </w:r>
          </w:p>
        </w:tc>
        <w:tc>
          <w:tcPr>
            <w:tcW w:w="939" w:type="dxa"/>
            <w:tcBorders>
              <w:top w:val="nil"/>
              <w:left w:val="nil"/>
              <w:bottom w:val="single" w:sz="4" w:space="0" w:color="auto"/>
              <w:right w:val="nil"/>
            </w:tcBorders>
            <w:shd w:val="clear" w:color="auto" w:fill="auto"/>
            <w:noWrap/>
            <w:vAlign w:val="bottom"/>
            <w:hideMark/>
          </w:tcPr>
          <w:p w14:paraId="148930AC" w14:textId="77777777" w:rsidR="00C81C25" w:rsidRPr="009A6CB7" w:rsidRDefault="00C81C25" w:rsidP="00D8458D">
            <w:pPr>
              <w:jc w:val="center"/>
              <w:rPr>
                <w:rFonts w:ascii="Helvetica" w:hAnsi="Helvetica"/>
                <w:b/>
                <w:bCs/>
                <w:color w:val="000000"/>
                <w:sz w:val="20"/>
                <w:szCs w:val="20"/>
                <w:u w:val="single"/>
              </w:rPr>
            </w:pPr>
            <w:r w:rsidRPr="009A6CB7">
              <w:rPr>
                <w:rFonts w:ascii="Helvetica" w:hAnsi="Helvetica"/>
                <w:b/>
                <w:bCs/>
                <w:color w:val="000000"/>
                <w:sz w:val="20"/>
                <w:szCs w:val="20"/>
                <w:u w:val="single"/>
              </w:rPr>
              <w:t>19,127</w:t>
            </w:r>
          </w:p>
        </w:tc>
      </w:tr>
    </w:tbl>
    <w:p w14:paraId="0838CA70" w14:textId="77777777" w:rsidR="00C81C25" w:rsidRPr="00515585" w:rsidRDefault="00C81C25">
      <w:pPr>
        <w:rPr>
          <w:rFonts w:ascii="Helvetica" w:hAnsi="Helvetica"/>
          <w:sz w:val="20"/>
          <w:szCs w:val="20"/>
        </w:rPr>
      </w:pPr>
    </w:p>
    <w:sectPr w:rsidR="00C81C25" w:rsidRPr="00515585" w:rsidSect="00456EC7">
      <w:pgSz w:w="12240" w:h="15840"/>
      <w:pgMar w:top="1440" w:right="1440" w:bottom="84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FE816" w14:textId="77777777" w:rsidR="0053342B" w:rsidRDefault="0053342B" w:rsidP="005E77EE">
      <w:r>
        <w:separator/>
      </w:r>
    </w:p>
  </w:endnote>
  <w:endnote w:type="continuationSeparator" w:id="0">
    <w:p w14:paraId="0D2E5102" w14:textId="77777777" w:rsidR="0053342B" w:rsidRDefault="0053342B" w:rsidP="005E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A94B4" w14:textId="77777777" w:rsidR="0053342B" w:rsidRDefault="0053342B" w:rsidP="005E77EE">
      <w:r>
        <w:separator/>
      </w:r>
    </w:p>
  </w:footnote>
  <w:footnote w:type="continuationSeparator" w:id="0">
    <w:p w14:paraId="0BCAECB8" w14:textId="77777777" w:rsidR="0053342B" w:rsidRDefault="0053342B" w:rsidP="005E77EE">
      <w:r>
        <w:continuationSeparator/>
      </w:r>
    </w:p>
  </w:footnote>
  <w:footnote w:id="1">
    <w:p w14:paraId="5E0BCCA5" w14:textId="079F0844" w:rsidR="00456EC7" w:rsidRDefault="00456EC7">
      <w:pPr>
        <w:pStyle w:val="FootnoteText"/>
      </w:pPr>
      <w:r>
        <w:rPr>
          <w:rStyle w:val="FootnoteReference"/>
        </w:rPr>
        <w:footnoteRef/>
      </w:r>
      <w:r>
        <w:t xml:space="preserve"> The Economic Impact of the University of Oregon: A Comprehensive Revision, </w:t>
      </w:r>
      <w:r w:rsidRPr="00456EC7">
        <w:t>https://olis.leg.state.or.us/liz/2015R1/Downloads/CommitteeMeetingDocument/54803</w:t>
      </w:r>
    </w:p>
  </w:footnote>
  <w:footnote w:id="2">
    <w:p w14:paraId="52808AC2" w14:textId="0E0D0003" w:rsidR="005E77EE" w:rsidRDefault="005E77EE">
      <w:pPr>
        <w:pStyle w:val="FootnoteText"/>
      </w:pPr>
      <w:r>
        <w:rPr>
          <w:rStyle w:val="FootnoteReference"/>
        </w:rPr>
        <w:footnoteRef/>
      </w:r>
      <w:r>
        <w:t xml:space="preserve"> </w:t>
      </w:r>
      <w:r w:rsidRPr="005E77EE">
        <w:t>https://pages.uoregon.edu/baoforms/bao_drupal_6/sites/ba.uoregon.edu/files/fy2020UOafs.pdf</w:t>
      </w:r>
    </w:p>
  </w:footnote>
  <w:footnote w:id="3">
    <w:p w14:paraId="7DB10705" w14:textId="48D2EF41" w:rsidR="009522CB" w:rsidRDefault="009522CB">
      <w:pPr>
        <w:pStyle w:val="FootnoteText"/>
      </w:pPr>
      <w:r>
        <w:rPr>
          <w:rStyle w:val="FootnoteReference"/>
        </w:rPr>
        <w:footnoteRef/>
      </w:r>
      <w:r>
        <w:t xml:space="preserve"> Estimates of earnings and jobs derive from two different approaches, one based on spending and the other based on payrolls and jobs. I report the range of the two estimates and the average. </w:t>
      </w:r>
    </w:p>
  </w:footnote>
  <w:footnote w:id="4">
    <w:p w14:paraId="3FAC384A" w14:textId="21E2A308" w:rsidR="0033074A" w:rsidRDefault="0033074A">
      <w:pPr>
        <w:pStyle w:val="FootnoteText"/>
      </w:pPr>
      <w:r>
        <w:rPr>
          <w:rStyle w:val="FootnoteReference"/>
        </w:rPr>
        <w:footnoteRef/>
      </w:r>
      <w:r>
        <w:t xml:space="preserve"> </w:t>
      </w:r>
      <w:r w:rsidRPr="0033074A">
        <w:t>https://financialaid.uoregon.edu/cost_of_attendance_1920</w:t>
      </w:r>
    </w:p>
  </w:footnote>
  <w:footnote w:id="5">
    <w:p w14:paraId="60E06022" w14:textId="7B0CC00A" w:rsidR="008D0692" w:rsidRPr="008D0692" w:rsidRDefault="008D0692">
      <w:pPr>
        <w:pStyle w:val="FootnoteText"/>
      </w:pPr>
      <w:r>
        <w:rPr>
          <w:rStyle w:val="FootnoteReference"/>
        </w:rPr>
        <w:footnoteRef/>
      </w:r>
      <w:r>
        <w:t xml:space="preserve"> Estimate of construction spending from the </w:t>
      </w:r>
      <w:r w:rsidRPr="008D0692">
        <w:t>2020 Annual Financial Report</w:t>
      </w:r>
      <w:r>
        <w:t xml:space="preserve"> under the category</w:t>
      </w:r>
      <w:r w:rsidRPr="008D0692">
        <w:rPr>
          <w:b/>
          <w:bCs/>
        </w:rPr>
        <w:t xml:space="preserve"> </w:t>
      </w:r>
      <w:r w:rsidRPr="008D0692">
        <w:rPr>
          <w:bCs/>
        </w:rPr>
        <w:t>Capital Assets, Depreciable/Amortizable: Buildings: Additions</w:t>
      </w:r>
      <w:r>
        <w:rPr>
          <w:bC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F2B"/>
    <w:rsid w:val="0000713E"/>
    <w:rsid w:val="00052B0B"/>
    <w:rsid w:val="000C1FA6"/>
    <w:rsid w:val="001C1F2B"/>
    <w:rsid w:val="001F354B"/>
    <w:rsid w:val="0033074A"/>
    <w:rsid w:val="00382D8A"/>
    <w:rsid w:val="003B03A5"/>
    <w:rsid w:val="003C270D"/>
    <w:rsid w:val="00402B6F"/>
    <w:rsid w:val="00423AF0"/>
    <w:rsid w:val="00456EC7"/>
    <w:rsid w:val="00515585"/>
    <w:rsid w:val="00532C30"/>
    <w:rsid w:val="0053342B"/>
    <w:rsid w:val="00573B24"/>
    <w:rsid w:val="005E77EE"/>
    <w:rsid w:val="00692DDA"/>
    <w:rsid w:val="006E0266"/>
    <w:rsid w:val="007B786A"/>
    <w:rsid w:val="008405F3"/>
    <w:rsid w:val="008A00D8"/>
    <w:rsid w:val="008C7359"/>
    <w:rsid w:val="008D0692"/>
    <w:rsid w:val="00917F42"/>
    <w:rsid w:val="009522CB"/>
    <w:rsid w:val="0099506A"/>
    <w:rsid w:val="009A6CB7"/>
    <w:rsid w:val="00A02022"/>
    <w:rsid w:val="00A709AC"/>
    <w:rsid w:val="00C156C4"/>
    <w:rsid w:val="00C76372"/>
    <w:rsid w:val="00C81C25"/>
    <w:rsid w:val="00CB1877"/>
    <w:rsid w:val="00CC1C10"/>
    <w:rsid w:val="00CE2DC7"/>
    <w:rsid w:val="00CF002B"/>
    <w:rsid w:val="00D11291"/>
    <w:rsid w:val="00D8458D"/>
    <w:rsid w:val="00D86D6C"/>
    <w:rsid w:val="00D92DD0"/>
    <w:rsid w:val="00F3781C"/>
    <w:rsid w:val="00FB1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CACE7"/>
  <w14:defaultImageDpi w14:val="32767"/>
  <w15:chartTrackingRefBased/>
  <w15:docId w15:val="{4B3898E4-8A72-F345-9729-44401F7BB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F2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E77EE"/>
    <w:rPr>
      <w:sz w:val="20"/>
      <w:szCs w:val="20"/>
    </w:rPr>
  </w:style>
  <w:style w:type="character" w:customStyle="1" w:styleId="FootnoteTextChar">
    <w:name w:val="Footnote Text Char"/>
    <w:basedOn w:val="DefaultParagraphFont"/>
    <w:link w:val="FootnoteText"/>
    <w:uiPriority w:val="99"/>
    <w:semiHidden/>
    <w:rsid w:val="005E77E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E77EE"/>
    <w:rPr>
      <w:vertAlign w:val="superscript"/>
    </w:rPr>
  </w:style>
  <w:style w:type="paragraph" w:styleId="NormalWeb">
    <w:name w:val="Normal (Web)"/>
    <w:basedOn w:val="Normal"/>
    <w:uiPriority w:val="99"/>
    <w:semiHidden/>
    <w:unhideWhenUsed/>
    <w:rsid w:val="005E7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41588">
      <w:bodyDiv w:val="1"/>
      <w:marLeft w:val="0"/>
      <w:marRight w:val="0"/>
      <w:marTop w:val="0"/>
      <w:marBottom w:val="0"/>
      <w:divBdr>
        <w:top w:val="none" w:sz="0" w:space="0" w:color="auto"/>
        <w:left w:val="none" w:sz="0" w:space="0" w:color="auto"/>
        <w:bottom w:val="none" w:sz="0" w:space="0" w:color="auto"/>
        <w:right w:val="none" w:sz="0" w:space="0" w:color="auto"/>
      </w:divBdr>
    </w:div>
    <w:div w:id="515576823">
      <w:bodyDiv w:val="1"/>
      <w:marLeft w:val="0"/>
      <w:marRight w:val="0"/>
      <w:marTop w:val="0"/>
      <w:marBottom w:val="0"/>
      <w:divBdr>
        <w:top w:val="none" w:sz="0" w:space="0" w:color="auto"/>
        <w:left w:val="none" w:sz="0" w:space="0" w:color="auto"/>
        <w:bottom w:val="none" w:sz="0" w:space="0" w:color="auto"/>
        <w:right w:val="none" w:sz="0" w:space="0" w:color="auto"/>
      </w:divBdr>
    </w:div>
    <w:div w:id="530611094">
      <w:bodyDiv w:val="1"/>
      <w:marLeft w:val="0"/>
      <w:marRight w:val="0"/>
      <w:marTop w:val="0"/>
      <w:marBottom w:val="0"/>
      <w:divBdr>
        <w:top w:val="none" w:sz="0" w:space="0" w:color="auto"/>
        <w:left w:val="none" w:sz="0" w:space="0" w:color="auto"/>
        <w:bottom w:val="none" w:sz="0" w:space="0" w:color="auto"/>
        <w:right w:val="none" w:sz="0" w:space="0" w:color="auto"/>
      </w:divBdr>
    </w:div>
    <w:div w:id="607548577">
      <w:bodyDiv w:val="1"/>
      <w:marLeft w:val="0"/>
      <w:marRight w:val="0"/>
      <w:marTop w:val="0"/>
      <w:marBottom w:val="0"/>
      <w:divBdr>
        <w:top w:val="none" w:sz="0" w:space="0" w:color="auto"/>
        <w:left w:val="none" w:sz="0" w:space="0" w:color="auto"/>
        <w:bottom w:val="none" w:sz="0" w:space="0" w:color="auto"/>
        <w:right w:val="none" w:sz="0" w:space="0" w:color="auto"/>
      </w:divBdr>
    </w:div>
    <w:div w:id="617566133">
      <w:bodyDiv w:val="1"/>
      <w:marLeft w:val="0"/>
      <w:marRight w:val="0"/>
      <w:marTop w:val="0"/>
      <w:marBottom w:val="0"/>
      <w:divBdr>
        <w:top w:val="none" w:sz="0" w:space="0" w:color="auto"/>
        <w:left w:val="none" w:sz="0" w:space="0" w:color="auto"/>
        <w:bottom w:val="none" w:sz="0" w:space="0" w:color="auto"/>
        <w:right w:val="none" w:sz="0" w:space="0" w:color="auto"/>
      </w:divBdr>
    </w:div>
    <w:div w:id="862285629">
      <w:bodyDiv w:val="1"/>
      <w:marLeft w:val="0"/>
      <w:marRight w:val="0"/>
      <w:marTop w:val="0"/>
      <w:marBottom w:val="0"/>
      <w:divBdr>
        <w:top w:val="none" w:sz="0" w:space="0" w:color="auto"/>
        <w:left w:val="none" w:sz="0" w:space="0" w:color="auto"/>
        <w:bottom w:val="none" w:sz="0" w:space="0" w:color="auto"/>
        <w:right w:val="none" w:sz="0" w:space="0" w:color="auto"/>
      </w:divBdr>
    </w:div>
    <w:div w:id="878859565">
      <w:bodyDiv w:val="1"/>
      <w:marLeft w:val="0"/>
      <w:marRight w:val="0"/>
      <w:marTop w:val="0"/>
      <w:marBottom w:val="0"/>
      <w:divBdr>
        <w:top w:val="none" w:sz="0" w:space="0" w:color="auto"/>
        <w:left w:val="none" w:sz="0" w:space="0" w:color="auto"/>
        <w:bottom w:val="none" w:sz="0" w:space="0" w:color="auto"/>
        <w:right w:val="none" w:sz="0" w:space="0" w:color="auto"/>
      </w:divBdr>
    </w:div>
    <w:div w:id="907227261">
      <w:bodyDiv w:val="1"/>
      <w:marLeft w:val="0"/>
      <w:marRight w:val="0"/>
      <w:marTop w:val="0"/>
      <w:marBottom w:val="0"/>
      <w:divBdr>
        <w:top w:val="none" w:sz="0" w:space="0" w:color="auto"/>
        <w:left w:val="none" w:sz="0" w:space="0" w:color="auto"/>
        <w:bottom w:val="none" w:sz="0" w:space="0" w:color="auto"/>
        <w:right w:val="none" w:sz="0" w:space="0" w:color="auto"/>
      </w:divBdr>
      <w:divsChild>
        <w:div w:id="1930698939">
          <w:marLeft w:val="0"/>
          <w:marRight w:val="0"/>
          <w:marTop w:val="0"/>
          <w:marBottom w:val="0"/>
          <w:divBdr>
            <w:top w:val="none" w:sz="0" w:space="0" w:color="auto"/>
            <w:left w:val="none" w:sz="0" w:space="0" w:color="auto"/>
            <w:bottom w:val="none" w:sz="0" w:space="0" w:color="auto"/>
            <w:right w:val="none" w:sz="0" w:space="0" w:color="auto"/>
          </w:divBdr>
          <w:divsChild>
            <w:div w:id="749737752">
              <w:marLeft w:val="0"/>
              <w:marRight w:val="0"/>
              <w:marTop w:val="0"/>
              <w:marBottom w:val="0"/>
              <w:divBdr>
                <w:top w:val="none" w:sz="0" w:space="0" w:color="auto"/>
                <w:left w:val="none" w:sz="0" w:space="0" w:color="auto"/>
                <w:bottom w:val="none" w:sz="0" w:space="0" w:color="auto"/>
                <w:right w:val="none" w:sz="0" w:space="0" w:color="auto"/>
              </w:divBdr>
              <w:divsChild>
                <w:div w:id="916017686">
                  <w:marLeft w:val="0"/>
                  <w:marRight w:val="0"/>
                  <w:marTop w:val="0"/>
                  <w:marBottom w:val="0"/>
                  <w:divBdr>
                    <w:top w:val="none" w:sz="0" w:space="0" w:color="auto"/>
                    <w:left w:val="none" w:sz="0" w:space="0" w:color="auto"/>
                    <w:bottom w:val="none" w:sz="0" w:space="0" w:color="auto"/>
                    <w:right w:val="none" w:sz="0" w:space="0" w:color="auto"/>
                  </w:divBdr>
                  <w:divsChild>
                    <w:div w:id="140807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369194">
      <w:bodyDiv w:val="1"/>
      <w:marLeft w:val="0"/>
      <w:marRight w:val="0"/>
      <w:marTop w:val="0"/>
      <w:marBottom w:val="0"/>
      <w:divBdr>
        <w:top w:val="none" w:sz="0" w:space="0" w:color="auto"/>
        <w:left w:val="none" w:sz="0" w:space="0" w:color="auto"/>
        <w:bottom w:val="none" w:sz="0" w:space="0" w:color="auto"/>
        <w:right w:val="none" w:sz="0" w:space="0" w:color="auto"/>
      </w:divBdr>
    </w:div>
    <w:div w:id="1658874274">
      <w:bodyDiv w:val="1"/>
      <w:marLeft w:val="0"/>
      <w:marRight w:val="0"/>
      <w:marTop w:val="0"/>
      <w:marBottom w:val="0"/>
      <w:divBdr>
        <w:top w:val="none" w:sz="0" w:space="0" w:color="auto"/>
        <w:left w:val="none" w:sz="0" w:space="0" w:color="auto"/>
        <w:bottom w:val="none" w:sz="0" w:space="0" w:color="auto"/>
        <w:right w:val="none" w:sz="0" w:space="0" w:color="auto"/>
      </w:divBdr>
    </w:div>
    <w:div w:id="18221888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159">
          <w:marLeft w:val="0"/>
          <w:marRight w:val="0"/>
          <w:marTop w:val="0"/>
          <w:marBottom w:val="0"/>
          <w:divBdr>
            <w:top w:val="none" w:sz="0" w:space="0" w:color="auto"/>
            <w:left w:val="none" w:sz="0" w:space="0" w:color="auto"/>
            <w:bottom w:val="none" w:sz="0" w:space="0" w:color="auto"/>
            <w:right w:val="none" w:sz="0" w:space="0" w:color="auto"/>
          </w:divBdr>
          <w:divsChild>
            <w:div w:id="1278832173">
              <w:marLeft w:val="0"/>
              <w:marRight w:val="0"/>
              <w:marTop w:val="0"/>
              <w:marBottom w:val="0"/>
              <w:divBdr>
                <w:top w:val="none" w:sz="0" w:space="0" w:color="auto"/>
                <w:left w:val="none" w:sz="0" w:space="0" w:color="auto"/>
                <w:bottom w:val="none" w:sz="0" w:space="0" w:color="auto"/>
                <w:right w:val="none" w:sz="0" w:space="0" w:color="auto"/>
              </w:divBdr>
              <w:divsChild>
                <w:div w:id="5317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360175">
      <w:bodyDiv w:val="1"/>
      <w:marLeft w:val="0"/>
      <w:marRight w:val="0"/>
      <w:marTop w:val="0"/>
      <w:marBottom w:val="0"/>
      <w:divBdr>
        <w:top w:val="none" w:sz="0" w:space="0" w:color="auto"/>
        <w:left w:val="none" w:sz="0" w:space="0" w:color="auto"/>
        <w:bottom w:val="none" w:sz="0" w:space="0" w:color="auto"/>
        <w:right w:val="none" w:sz="0" w:space="0" w:color="auto"/>
      </w:divBdr>
      <w:divsChild>
        <w:div w:id="1956477049">
          <w:marLeft w:val="0"/>
          <w:marRight w:val="0"/>
          <w:marTop w:val="0"/>
          <w:marBottom w:val="0"/>
          <w:divBdr>
            <w:top w:val="none" w:sz="0" w:space="0" w:color="auto"/>
            <w:left w:val="none" w:sz="0" w:space="0" w:color="auto"/>
            <w:bottom w:val="none" w:sz="0" w:space="0" w:color="auto"/>
            <w:right w:val="none" w:sz="0" w:space="0" w:color="auto"/>
          </w:divBdr>
          <w:divsChild>
            <w:div w:id="789326030">
              <w:marLeft w:val="0"/>
              <w:marRight w:val="0"/>
              <w:marTop w:val="0"/>
              <w:marBottom w:val="0"/>
              <w:divBdr>
                <w:top w:val="none" w:sz="0" w:space="0" w:color="auto"/>
                <w:left w:val="none" w:sz="0" w:space="0" w:color="auto"/>
                <w:bottom w:val="none" w:sz="0" w:space="0" w:color="auto"/>
                <w:right w:val="none" w:sz="0" w:space="0" w:color="auto"/>
              </w:divBdr>
              <w:divsChild>
                <w:div w:id="1445804524">
                  <w:marLeft w:val="0"/>
                  <w:marRight w:val="0"/>
                  <w:marTop w:val="0"/>
                  <w:marBottom w:val="0"/>
                  <w:divBdr>
                    <w:top w:val="none" w:sz="0" w:space="0" w:color="auto"/>
                    <w:left w:val="none" w:sz="0" w:space="0" w:color="auto"/>
                    <w:bottom w:val="none" w:sz="0" w:space="0" w:color="auto"/>
                    <w:right w:val="none" w:sz="0" w:space="0" w:color="auto"/>
                  </w:divBdr>
                  <w:divsChild>
                    <w:div w:id="168520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196158">
      <w:bodyDiv w:val="1"/>
      <w:marLeft w:val="0"/>
      <w:marRight w:val="0"/>
      <w:marTop w:val="0"/>
      <w:marBottom w:val="0"/>
      <w:divBdr>
        <w:top w:val="none" w:sz="0" w:space="0" w:color="auto"/>
        <w:left w:val="none" w:sz="0" w:space="0" w:color="auto"/>
        <w:bottom w:val="none" w:sz="0" w:space="0" w:color="auto"/>
        <w:right w:val="none" w:sz="0" w:space="0" w:color="auto"/>
      </w:divBdr>
    </w:div>
    <w:div w:id="1939485706">
      <w:bodyDiv w:val="1"/>
      <w:marLeft w:val="0"/>
      <w:marRight w:val="0"/>
      <w:marTop w:val="0"/>
      <w:marBottom w:val="0"/>
      <w:divBdr>
        <w:top w:val="none" w:sz="0" w:space="0" w:color="auto"/>
        <w:left w:val="none" w:sz="0" w:space="0" w:color="auto"/>
        <w:bottom w:val="none" w:sz="0" w:space="0" w:color="auto"/>
        <w:right w:val="none" w:sz="0" w:space="0" w:color="auto"/>
      </w:divBdr>
    </w:div>
    <w:div w:id="2141410229">
      <w:bodyDiv w:val="1"/>
      <w:marLeft w:val="0"/>
      <w:marRight w:val="0"/>
      <w:marTop w:val="0"/>
      <w:marBottom w:val="0"/>
      <w:divBdr>
        <w:top w:val="none" w:sz="0" w:space="0" w:color="auto"/>
        <w:left w:val="none" w:sz="0" w:space="0" w:color="auto"/>
        <w:bottom w:val="none" w:sz="0" w:space="0" w:color="auto"/>
        <w:right w:val="none" w:sz="0" w:space="0" w:color="auto"/>
      </w:divBdr>
      <w:divsChild>
        <w:div w:id="992567599">
          <w:marLeft w:val="0"/>
          <w:marRight w:val="0"/>
          <w:marTop w:val="0"/>
          <w:marBottom w:val="0"/>
          <w:divBdr>
            <w:top w:val="none" w:sz="0" w:space="0" w:color="auto"/>
            <w:left w:val="none" w:sz="0" w:space="0" w:color="auto"/>
            <w:bottom w:val="none" w:sz="0" w:space="0" w:color="auto"/>
            <w:right w:val="none" w:sz="0" w:space="0" w:color="auto"/>
          </w:divBdr>
          <w:divsChild>
            <w:div w:id="655232733">
              <w:marLeft w:val="0"/>
              <w:marRight w:val="0"/>
              <w:marTop w:val="0"/>
              <w:marBottom w:val="0"/>
              <w:divBdr>
                <w:top w:val="none" w:sz="0" w:space="0" w:color="auto"/>
                <w:left w:val="none" w:sz="0" w:space="0" w:color="auto"/>
                <w:bottom w:val="none" w:sz="0" w:space="0" w:color="auto"/>
                <w:right w:val="none" w:sz="0" w:space="0" w:color="auto"/>
              </w:divBdr>
              <w:divsChild>
                <w:div w:id="29734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1802</Words>
  <Characters>10277</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Duy</dc:creator>
  <cp:keywords/>
  <dc:description/>
  <cp:lastModifiedBy>Karen Hyatt</cp:lastModifiedBy>
  <cp:revision>2</cp:revision>
  <dcterms:created xsi:type="dcterms:W3CDTF">2021-06-01T22:50:00Z</dcterms:created>
  <dcterms:modified xsi:type="dcterms:W3CDTF">2021-06-01T22:50:00Z</dcterms:modified>
</cp:coreProperties>
</file>